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Commune de Saint-Pair-sur-Mer</w: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Corps A"/>
        <w:tabs>
          <w:tab w:val="left" w:pos="4819"/>
        </w:tabs>
        <w:rPr>
          <w:rFonts w:ascii="Times New Roman" w:cs="Times New Roman" w:hAnsi="Times New Roman" w:eastAsia="Times New Roman"/>
        </w:rPr>
      </w:pP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  <w:r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  <w:drawing>
          <wp:inline distT="0" distB="0" distL="0" distR="0">
            <wp:extent cx="4876800" cy="3248025"/>
            <wp:effectExtent l="0" t="0" r="0" b="0"/>
            <wp:docPr id="1073741825" name="officeArt object" descr="C:\Users\ileroi\AppData\Local\Microsoft\Windows\Temporary Internet Files\Content.Outlook\Z9ZSOLKQ\StPair_MG_46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ileroi\AppData\Local\Microsoft\Windows\Temporary Internet Files\Content.Outlook\Z9ZSOLKQ\StPair_MG_468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  <w:r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  <w:drawing>
          <wp:inline distT="0" distB="0" distL="0" distR="0">
            <wp:extent cx="4876800" cy="2628900"/>
            <wp:effectExtent l="0" t="0" r="0" b="0"/>
            <wp:docPr id="1073741826" name="officeArt object" descr="C:\Users\ileroi\AppData\Local\Microsoft\Windows\Temporary Internet Files\Content.Outlook\Z9ZSOLKQ\StPair_MG_4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:\Users\ileroi\AppData\Local\Microsoft\Windows\Temporary Internet Files\Content.Outlook\Z9ZSOLKQ\StPair_MG_445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2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Accord-cadre pour la mission de maitrise d'</w:t>
      </w:r>
      <w:r>
        <w:rPr>
          <w:rStyle w:val="Aucun A"/>
          <w:rFonts w:ascii="Times New Roman" w:hAnsi="Times New Roman" w:hint="default"/>
          <w:color w:val="7f7f7f"/>
          <w:sz w:val="40"/>
          <w:szCs w:val="40"/>
          <w:u w:color="7f7f7f"/>
          <w:rtl w:val="0"/>
          <w:lang w:val="fr-FR"/>
        </w:rPr>
        <w:t>œ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uvre pour la cr</w:t>
      </w:r>
      <w:r>
        <w:rPr>
          <w:rStyle w:val="Aucun A"/>
          <w:rFonts w:ascii="Times New Roman" w:hAnsi="Times New Roman" w:hint="default"/>
          <w:color w:val="7f7f7f"/>
          <w:sz w:val="40"/>
          <w:szCs w:val="40"/>
          <w:u w:color="7f7f7f"/>
          <w:rtl w:val="0"/>
          <w:lang w:val="fr-FR"/>
        </w:rPr>
        <w:t>é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ation de la Passerelle P</w:t>
      </w:r>
      <w:r>
        <w:rPr>
          <w:rStyle w:val="Aucun A"/>
          <w:rFonts w:ascii="Times New Roman" w:hAnsi="Times New Roman" w:hint="default"/>
          <w:color w:val="7f7f7f"/>
          <w:sz w:val="40"/>
          <w:szCs w:val="40"/>
          <w:u w:color="7f7f7f"/>
          <w:rtl w:val="0"/>
          <w:lang w:val="fr-FR"/>
        </w:rPr>
        <w:t>é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dagogique dans le Havre du Thar, lieu de d</w:t>
      </w:r>
      <w:r>
        <w:rPr>
          <w:rStyle w:val="Aucun A"/>
          <w:rFonts w:ascii="Times New Roman" w:hAnsi="Times New Roman" w:hint="default"/>
          <w:color w:val="7f7f7f"/>
          <w:sz w:val="40"/>
          <w:szCs w:val="40"/>
          <w:u w:color="7f7f7f"/>
          <w:rtl w:val="0"/>
          <w:lang w:val="fr-FR"/>
        </w:rPr>
        <w:t>é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couverte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 xml:space="preserve"> </w:t>
      </w:r>
      <w:r>
        <w:rPr>
          <w:rStyle w:val="Aucun A"/>
          <w:rFonts w:ascii="Times New Roman" w:hAnsi="Times New Roman"/>
          <w:color w:val="7f7f7f"/>
          <w:sz w:val="40"/>
          <w:szCs w:val="40"/>
          <w:u w:color="7f7f7f"/>
          <w:rtl w:val="0"/>
          <w:lang w:val="fr-FR"/>
        </w:rPr>
        <w:t>du paysage et du milieu</w:t>
      </w: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48"/>
          <w:szCs w:val="48"/>
          <w:u w:color="7f7f7f"/>
        </w:rPr>
      </w:pPr>
      <w:r>
        <w:rPr>
          <w:rStyle w:val="Aucun A"/>
          <w:rFonts w:ascii="Times New Roman" w:hAnsi="Times New Roman"/>
          <w:color w:val="7f7f7f"/>
          <w:sz w:val="48"/>
          <w:szCs w:val="48"/>
          <w:u w:color="7f7f7f"/>
          <w:rtl w:val="0"/>
          <w:lang w:val="fr-FR"/>
        </w:rPr>
        <w:t>Cahier des charges</w:t>
      </w:r>
    </w:p>
    <w:p>
      <w:pPr>
        <w:pStyle w:val="Corps A"/>
        <w:jc w:val="center"/>
        <w:rPr>
          <w:rStyle w:val="Aucun A"/>
          <w:color w:val="7f7f7f"/>
          <w:u w:color="7f7f7f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7f7f7f"/>
          <w:sz w:val="24"/>
          <w:szCs w:val="24"/>
          <w:u w:color="7f7f7f"/>
        </w:rPr>
      </w:pPr>
      <w:r>
        <w:rPr>
          <w:rStyle w:val="Aucun A"/>
          <w:rFonts w:ascii="Times New Roman" w:hAnsi="Times New Roman"/>
          <w:color w:val="7f7f7f"/>
          <w:sz w:val="24"/>
          <w:szCs w:val="24"/>
          <w:u w:color="7f7f7f"/>
          <w:rtl w:val="0"/>
          <w:lang w:val="fr-FR"/>
        </w:rPr>
        <w:t>Janvier 2019</w:t>
      </w: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cs="Times New Roman" w:hAnsi="Times New Roman" w:eastAsia="Times New Roman"/>
          <w:color w:val="7f7f7f"/>
          <w:sz w:val="40"/>
          <w:szCs w:val="40"/>
          <w:u w:color="7f7f7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5782335</wp:posOffset>
                </wp:positionH>
                <wp:positionV relativeFrom="line">
                  <wp:posOffset>450903</wp:posOffset>
                </wp:positionV>
                <wp:extent cx="1270000" cy="3380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38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5.3pt;margin-top:35.5pt;width:100.0pt;height:26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rFonts w:ascii="Times New Roman" w:cs="Times New Roman" w:hAnsi="Times New Roman" w:eastAsia="Times New Roman"/>
          <w:b w:val="1"/>
          <w:bCs w:val="1"/>
          <w:rtl w:val="0"/>
          <w:lang w:val="fr-F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Objet de la consultation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 </w:t>
      </w:r>
      <w:r>
        <w:rPr>
          <w:rStyle w:val="Aucun A"/>
          <w:rFonts w:ascii="Times New Roman" w:hAnsi="Times New Roman"/>
          <w:rtl w:val="0"/>
          <w:lang w:val="it-IT"/>
        </w:rPr>
        <w:t xml:space="preserve">La </w:t>
      </w:r>
      <w:r>
        <w:rPr>
          <w:rStyle w:val="Aucun A"/>
          <w:rFonts w:ascii="Times New Roman" w:hAnsi="Times New Roman"/>
          <w:rtl w:val="0"/>
          <w:lang w:val="fr-FR"/>
        </w:rPr>
        <w:t>Municipalit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de Saint-Pair-sur-Mer engage une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 concernant la cr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ation d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un itin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raire doux pour les pi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tons et les v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los entre la route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partementale 911 et le blockhaus de Kairon-plage, pour enjamber le Thar. Ce projet sera une partie int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grante du plan global de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placement de la communaut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 xml:space="preserve">de communes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«  </w:t>
      </w:r>
      <w:r>
        <w:rPr>
          <w:rStyle w:val="Aucun A"/>
          <w:rFonts w:ascii="Times New Roman" w:hAnsi="Times New Roman"/>
          <w:rtl w:val="0"/>
          <w:lang w:val="fr-FR"/>
        </w:rPr>
        <w:t>Granville Terre et Mer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 » </w:t>
      </w:r>
      <w:r>
        <w:rPr>
          <w:rStyle w:val="Aucun A"/>
          <w:rFonts w:ascii="Times New Roman" w:hAnsi="Times New Roman"/>
          <w:rtl w:val="0"/>
          <w:lang w:val="fr-FR"/>
        </w:rPr>
        <w:t xml:space="preserve">(G.T.M.) et aura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galement un but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dagogique pour pr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senter la faune et la flore du marais littoral situ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en site Natura 2000. Actuellement, la commune de Saint-Pair-sur-Mer accompagn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e par le c.a.</w:t>
      </w:r>
      <w:r>
        <w:rPr>
          <w:rStyle w:val="Aucun A"/>
          <w:rFonts w:ascii="Times New Roman" w:hAnsi="Times New Roman"/>
          <w:rtl w:val="0"/>
          <w:lang w:val="it-IT"/>
        </w:rPr>
        <w:t xml:space="preserve">u.e. </w:t>
      </w:r>
      <w:r>
        <w:rPr>
          <w:rStyle w:val="Aucun A"/>
          <w:rFonts w:ascii="Times New Roman" w:hAnsi="Times New Roman"/>
          <w:rtl w:val="0"/>
          <w:lang w:val="fr-FR"/>
        </w:rPr>
        <w:t>de la Manche engage une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marche de projet associant d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autres acteurs du territoire pour la cr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ation de la passerelle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dagogique sur ce site. Cette voie douce int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grant les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placements pi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tonniers et cyclables permet de relier les voies am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nag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es menant du centre-ville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Kairon-plage et plus globalement de Br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hal jusqu'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 xml:space="preserve">Carolles. Il constituera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galement une portion ou un prolongement de la piste cyclable littorale initi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e par la communaut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de communes G.T.M. vers la digue promenade de Kairon-plage dont la plage est class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e pavillon bleu.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>Il est attendu un itin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raire doux int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grant au minimum les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placements pi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tonniers et cyclables. Toutefois, ce projet devra int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grer tous les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placements existants li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 aux diff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rentes activit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 du site (tourisme, loisirs</w:t>
      </w:r>
      <w:r>
        <w:rPr>
          <w:rStyle w:val="Aucun A"/>
          <w:rFonts w:ascii="Times New Roman" w:hAnsi="Times New Roman" w:hint="default"/>
          <w:rtl w:val="0"/>
          <w:lang w:val="fr-FR"/>
        </w:rPr>
        <w:t>…</w:t>
      </w:r>
      <w:r>
        <w:rPr>
          <w:rStyle w:val="Aucun A"/>
          <w:rFonts w:ascii="Times New Roman" w:hAnsi="Times New Roman"/>
          <w:rtl w:val="0"/>
          <w:lang w:val="fr-FR"/>
        </w:rPr>
        <w:t>) et engager une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 concernant les acc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s, dessertes et circulations dans le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rim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tre de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flexion.  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Pr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sentation du Ma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î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tre d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Ouvrage : </w:t>
      </w:r>
      <w:r>
        <w:rPr>
          <w:rStyle w:val="Aucun A"/>
          <w:rFonts w:ascii="Times New Roman" w:hAnsi="Times New Roman"/>
          <w:rtl w:val="0"/>
          <w:lang w:val="fr-FR"/>
        </w:rPr>
        <w:t>La Commune de Saint-Pair-sur-Mer s</w:t>
      </w:r>
      <w:r>
        <w:rPr>
          <w:rStyle w:val="Aucun A"/>
          <w:rFonts w:ascii="Times New Roman" w:hAnsi="Times New Roman" w:hint="default"/>
          <w:rtl w:val="0"/>
          <w:lang w:val="fr-FR"/>
        </w:rPr>
        <w:t>’é</w:t>
      </w:r>
      <w:r>
        <w:rPr>
          <w:rStyle w:val="Aucun A"/>
          <w:rFonts w:ascii="Times New Roman" w:hAnsi="Times New Roman"/>
          <w:rtl w:val="0"/>
          <w:lang w:val="fr-FR"/>
        </w:rPr>
        <w:t xml:space="preserve">tend du Pont bleu au Sud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l'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glise de Saint-Pair-sur-Mer au Nord. Elle compte 4165 habitants et accueille de nombreux visiteurs et vacanciers, habitants du territoire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partemental multipliant ainsi sa population par trois en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riode estivale. Parmi les 32 communes de la Communaut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de Communes G.T.M., Saint-Pair-sur-Mer offre une diversit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de paysages et d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espaces publics embl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matiques comme la digue promenade du casino ou Kairon-bourg, valorisant les singularit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s de ce territoire communal entre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«  </w:t>
      </w:r>
      <w:r>
        <w:rPr>
          <w:rStyle w:val="Aucun A"/>
          <w:rFonts w:ascii="Times New Roman" w:hAnsi="Times New Roman"/>
          <w:rtl w:val="0"/>
          <w:lang w:val="fr-FR"/>
        </w:rPr>
        <w:t>mer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 » </w:t>
      </w:r>
      <w:r>
        <w:rPr>
          <w:rStyle w:val="Aucun A"/>
          <w:rFonts w:ascii="Times New Roman" w:hAnsi="Times New Roman"/>
          <w:rtl w:val="0"/>
          <w:lang w:val="fr-FR"/>
        </w:rPr>
        <w:t xml:space="preserve">et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«  </w:t>
      </w:r>
      <w:r>
        <w:rPr>
          <w:rStyle w:val="Aucun A"/>
          <w:rFonts w:ascii="Times New Roman" w:hAnsi="Times New Roman"/>
          <w:rtl w:val="0"/>
          <w:lang w:val="fr-FR"/>
        </w:rPr>
        <w:t>bocage</w:t>
      </w:r>
      <w:r>
        <w:rPr>
          <w:rStyle w:val="Aucun A"/>
          <w:rFonts w:ascii="Times New Roman" w:hAnsi="Times New Roman" w:hint="default"/>
          <w:rtl w:val="0"/>
          <w:lang w:val="fr-FR"/>
        </w:rPr>
        <w:t> »</w:t>
      </w:r>
      <w:r>
        <w:rPr>
          <w:rStyle w:val="Aucun A"/>
          <w:rFonts w:ascii="Times New Roman" w:hAnsi="Times New Roman"/>
          <w:rtl w:val="0"/>
          <w:lang w:val="fr-FR"/>
        </w:rPr>
        <w:t xml:space="preserve">. Le Havre du Thar constitue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galement un paysage embl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matique du territoire communal. 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>(Lien avec le portail S-Pass Territoires) Un micro-site internet propos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di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à </w:t>
      </w:r>
      <w:r>
        <w:rPr>
          <w:rStyle w:val="Aucun A"/>
          <w:rFonts w:ascii="Times New Roman" w:hAnsi="Times New Roman"/>
          <w:rtl w:val="0"/>
          <w:lang w:val="fr-FR"/>
        </w:rPr>
        <w:t>ce projet et contenant des informations compl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mentaires ainsi que les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ments de la consultation est propos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par le c.a.</w:t>
      </w:r>
      <w:r>
        <w:rPr>
          <w:rStyle w:val="Aucun A"/>
          <w:rFonts w:ascii="Times New Roman" w:hAnsi="Times New Roman"/>
          <w:rtl w:val="0"/>
          <w:lang w:val="it-IT"/>
        </w:rPr>
        <w:t xml:space="preserve">u.e. de la Manche </w:t>
      </w:r>
      <w:r>
        <w:rPr>
          <w:rStyle w:val="Aucun A"/>
          <w:rFonts w:ascii="Times New Roman" w:hAnsi="Times New Roman"/>
          <w:rtl w:val="0"/>
          <w:lang w:val="fr-FR"/>
        </w:rPr>
        <w:t xml:space="preserve">et ouvert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l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 xml:space="preserve">adresse suivante :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color w:val="6ec038"/>
          <w:u w:color="6ec038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6ec038"/>
          <w:u w:color="6ec03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"http://www.s-pass.org/fr/portail/337/promenade-suspendue-dans-lestuaire-du-thar.html"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http://www.s-pass.org/fr/portail/337/promenade-suspendue-dans-lestuaire-du-thar.html</w:t>
      </w:r>
      <w:r>
        <w:rPr/>
        <w:fldChar w:fldCharType="end" w:fldLock="0"/>
      </w: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u w:color="6ec038"/>
        </w:rPr>
      </w:pPr>
    </w:p>
    <w:p>
      <w:pPr>
        <w:pStyle w:val="Corps A"/>
        <w:jc w:val="center"/>
        <w:rPr>
          <w:rStyle w:val="Aucun A"/>
          <w:rFonts w:ascii="Times New Roman" w:cs="Times New Roman" w:hAnsi="Times New Roman" w:eastAsia="Times New Roman"/>
          <w:color w:val="ff2c21"/>
          <w:u w:color="ff2c21"/>
        </w:rPr>
      </w:pPr>
    </w:p>
    <w:p>
      <w:pPr>
        <w:pStyle w:val="Corps A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Il rassemble les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ments de la consultation, une fiche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taillant les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tapes ayant conduit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engager la consultation, la localisation du projet ainsi que le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rim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tre de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flexion, des reportages photographiques, des liens vers les descriptions du milieu et de ses protections, un ensemble de ressources cartographiques cr</w:t>
      </w:r>
      <w:r>
        <w:rPr>
          <w:rStyle w:val="Aucun A"/>
          <w:rFonts w:ascii="Times New Roman" w:hAnsi="Times New Roman" w:hint="default"/>
          <w:rtl w:val="0"/>
          <w:lang w:val="fr-FR"/>
        </w:rPr>
        <w:t>éé</w:t>
      </w:r>
      <w:r>
        <w:rPr>
          <w:rStyle w:val="Aucun A"/>
          <w:rFonts w:ascii="Times New Roman" w:hAnsi="Times New Roman"/>
          <w:rtl w:val="0"/>
          <w:lang w:val="fr-FR"/>
        </w:rPr>
        <w:t xml:space="preserve">es par le c.a.u.e. de la Manche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l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occasion de la cr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ation des promenades des arbres sur le territoire communal. </w: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Corps A"/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>(P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rim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tre de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flexion) La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 porte sur l'ensemble du site Natura 2000 du Havre du Thar et tout particuli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 xml:space="preserve">rement sur le franchissement du Thar entre la RD 911 et le blockhaus.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Des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tudes ont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men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es  dans le cadre de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flexions li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es 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 A"/>
          <w:rFonts w:ascii="Times New Roman" w:hAnsi="Times New Roman"/>
          <w:rtl w:val="0"/>
          <w:lang w:val="fr-FR"/>
        </w:rPr>
        <w:t>la planification urbaine, l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am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nagement urbain et la valorisation touristique de la station baln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aire :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Am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nagement urbanistique de la station de Saint-Pair-sur-Mer dans le cadre du contrat de Structuration de P</w:t>
      </w:r>
      <w:r>
        <w:rPr>
          <w:rStyle w:val="Aucun A"/>
          <w:rFonts w:ascii="Notes-Regular" w:hAnsi="Notes-Regular" w:hint="default"/>
          <w:rtl w:val="0"/>
          <w:lang w:val="fr-FR"/>
        </w:rPr>
        <w:t>ô</w:t>
      </w:r>
      <w:r>
        <w:rPr>
          <w:rStyle w:val="Aucun A"/>
          <w:rFonts w:ascii="Notes-Regular" w:hAnsi="Notes-Regular"/>
          <w:rtl w:val="0"/>
          <w:lang w:val="fr-FR"/>
        </w:rPr>
        <w:t>les Touristiques Territoriaux (SP</w:t>
      </w:r>
      <w:r>
        <w:rPr>
          <w:rStyle w:val="Aucun A"/>
          <w:rFonts w:ascii="Notes-Regular" w:hAnsi="Notes-Regular" w:hint="default"/>
          <w:rtl w:val="0"/>
          <w:lang w:val="fr-FR"/>
        </w:rPr>
        <w:t>ô</w:t>
      </w:r>
      <w:r>
        <w:rPr>
          <w:rStyle w:val="Aucun A"/>
          <w:rFonts w:ascii="Notes-Regular" w:hAnsi="Notes-Regular"/>
          <w:rtl w:val="0"/>
          <w:lang w:val="fr-FR"/>
        </w:rPr>
        <w:t>TT) pour la Manche,</w:t>
      </w:r>
    </w:p>
    <w:p>
      <w:pPr>
        <w:pStyle w:val="Corps A"/>
        <w:ind w:left="1070" w:firstLine="0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 xml:space="preserve">  </w:t>
      </w: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Etude des mobilit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douces et signal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tique sur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ensemble du territoire communal pour une mise en conformit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avec le sch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partemental de signal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tique locale.</w:t>
      </w:r>
    </w:p>
    <w:p>
      <w:pPr>
        <w:pStyle w:val="List Paragraph"/>
        <w:rPr>
          <w:rFonts w:ascii="Notes-Regular" w:cs="Notes-Regular" w:hAnsi="Notes-Regular" w:eastAsia="Notes-Regular"/>
          <w:lang w:val="fr-FR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Etude sur le sch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 directeur v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lo de GTM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ad1915"/>
          <w:u w:color="ad1915"/>
        </w:rPr>
      </w:pPr>
    </w:p>
    <w:p>
      <w:pPr>
        <w:pStyle w:val="Corps A"/>
        <w:jc w:val="center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 xml:space="preserve"> </w:t>
      </w:r>
    </w:p>
    <w:p>
      <w:pPr>
        <w:pStyle w:val="Corps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3591876</wp:posOffset>
            </wp:positionH>
            <wp:positionV relativeFrom="line">
              <wp:posOffset>168908</wp:posOffset>
            </wp:positionV>
            <wp:extent cx="3238184" cy="205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84" cy="205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</w:pPr>
      <w:r>
        <w:drawing>
          <wp:inline distT="0" distB="0" distL="0" distR="0">
            <wp:extent cx="2534237" cy="2052731"/>
            <wp:effectExtent l="0" t="0" r="0" b="0"/>
            <wp:docPr id="1073741829" name="officeArt object" descr="Résultat de recherche d'images pour &quot;Thar département Manch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 descr="Résultat de recherche d'images pour &quot;Thar département Manche&quot;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37" cy="2052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color w:val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-&gt; </w:t>
      </w:r>
      <w:r>
        <w:rPr>
          <w:rStyle w:val="Hyperlink.1"/>
          <w:color w:val="6ec038"/>
        </w:rPr>
        <w:fldChar w:fldCharType="begin" w:fldLock="0"/>
      </w:r>
      <w:r>
        <w:rPr>
          <w:rStyle w:val="Hyperlink.1"/>
          <w:color w:val="6ec038"/>
        </w:rPr>
        <w:instrText xml:space="preserve"> HYPERLINK "http://www.s-pass.org/fr/portail/337/mediatheque/42864/localisation-du-site-du-havre-du-thar-perimetre-de-reflexion-du-projet-promenade-suspendue-dans-le-havre-du-thar.html"</w:instrText>
      </w:r>
      <w:r>
        <w:rPr>
          <w:rStyle w:val="Hyperlink.1"/>
          <w:color w:val="6ec038"/>
        </w:rPr>
        <w:fldChar w:fldCharType="separate" w:fldLock="0"/>
      </w:r>
      <w:r>
        <w:rPr>
          <w:rStyle w:val="Hyperlink.1"/>
          <w:color w:val="6ec038"/>
          <w:rtl w:val="0"/>
          <w:lang w:val="fr-FR"/>
        </w:rPr>
        <w:t>Localisation du site du Havre du Thar et p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>rim</w:t>
      </w:r>
      <w:r>
        <w:rPr>
          <w:rStyle w:val="Hyperlink.1"/>
          <w:color w:val="6ec038"/>
          <w:rtl w:val="0"/>
          <w:lang w:val="fr-FR"/>
        </w:rPr>
        <w:t>è</w:t>
      </w:r>
      <w:r>
        <w:rPr>
          <w:rStyle w:val="Hyperlink.1"/>
          <w:color w:val="6ec038"/>
          <w:rtl w:val="0"/>
          <w:lang w:val="fr-FR"/>
        </w:rPr>
        <w:t>tre de r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>flexion du projet " Passerelle p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 xml:space="preserve">dagogique dans le Havre du Thar " </w:t>
      </w:r>
      <w:r>
        <w:rPr>
          <w:color w:val="6ec038"/>
        </w:rPr>
        <w:fldChar w:fldCharType="end" w:fldLock="0"/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Le site : </w:t>
      </w:r>
      <w:r>
        <w:rPr>
          <w:rStyle w:val="Aucun A"/>
          <w:rFonts w:ascii="Times New Roman" w:hAnsi="Times New Roman"/>
          <w:rtl w:val="0"/>
          <w:lang w:val="fr-FR"/>
        </w:rPr>
        <w:t xml:space="preserve">Le Havre du Thar constitue un paysage et un milieu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cologique embl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matique de la commune (site Natura 2000). Il offre une respiration entre le bourg de Saint-Pair-sur-Mer et Kairon-plage., une d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couverte de la mer. Ces travaux, ouvrages et am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nagements feront partie demain de la trame du sch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ma directeur v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lo organisant l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ensemble des circulations douces dans le secteur (routes, chemins d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exploitation et lieux de promenades).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>Lieu identifi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 xml:space="preserve">pour le franchissement du Thar :   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color w:val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>-&gt;</w:t>
      </w:r>
      <w:r>
        <w:rPr>
          <w:rStyle w:val="Aucun A"/>
          <w:rFonts w:ascii="Times New Roman" w:hAnsi="Times New Roman"/>
          <w:color w:val="6ec038"/>
          <w:rtl w:val="0"/>
          <w:lang w:val="fr-FR"/>
        </w:rPr>
        <w:t xml:space="preserve"> </w:t>
      </w:r>
      <w:r>
        <w:rPr>
          <w:rStyle w:val="Hyperlink.1"/>
          <w:color w:val="6ec038"/>
        </w:rPr>
        <w:fldChar w:fldCharType="begin" w:fldLock="0"/>
      </w:r>
      <w:r>
        <w:rPr>
          <w:rStyle w:val="Hyperlink.1"/>
          <w:color w:val="6ec038"/>
        </w:rPr>
        <w:instrText xml:space="preserve"> HYPERLINK "http://www.s-pass.org/fr/portail/337/mediatheque/43042/le-havre-du-thar-protege-par-la-fleche-dunaire.html"</w:instrText>
      </w:r>
      <w:r>
        <w:rPr>
          <w:rStyle w:val="Hyperlink.1"/>
          <w:color w:val="6ec038"/>
        </w:rPr>
        <w:fldChar w:fldCharType="separate" w:fldLock="0"/>
      </w:r>
      <w:r>
        <w:rPr>
          <w:rStyle w:val="Hyperlink.1"/>
          <w:color w:val="6ec038"/>
          <w:rtl w:val="0"/>
          <w:lang w:val="fr-FR"/>
        </w:rPr>
        <w:t>Le Havre du Thar prot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>g</w:t>
      </w:r>
      <w:r>
        <w:rPr>
          <w:rStyle w:val="Hyperlink.1"/>
          <w:color w:val="6ec038"/>
          <w:rtl w:val="0"/>
          <w:lang w:val="fr-FR"/>
        </w:rPr>
        <w:t xml:space="preserve">é </w:t>
      </w:r>
      <w:r>
        <w:rPr>
          <w:rStyle w:val="Hyperlink.1"/>
          <w:color w:val="6ec038"/>
          <w:rtl w:val="0"/>
          <w:lang w:val="fr-FR"/>
        </w:rPr>
        <w:t>par la fl</w:t>
      </w:r>
      <w:r>
        <w:rPr>
          <w:rStyle w:val="Hyperlink.1"/>
          <w:color w:val="6ec038"/>
          <w:rtl w:val="0"/>
          <w:lang w:val="fr-FR"/>
        </w:rPr>
        <w:t>è</w:t>
      </w:r>
      <w:r>
        <w:rPr>
          <w:rStyle w:val="Hyperlink.1"/>
          <w:color w:val="6ec038"/>
          <w:rtl w:val="0"/>
          <w:lang w:val="fr-FR"/>
        </w:rPr>
        <w:t>che dunaire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Autres paysages et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ments structurants du paysage du 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rim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tre de 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flexion : </w:t>
      </w: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  <w:color w:val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>-&gt;</w:t>
      </w: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6ec038"/>
        </w:rPr>
        <w:instrText xml:space="preserve"> HYPERLINK "http://www.s-pass.org/fr/portail/337/mediatheque/43043/la-partie-estuarienne-du-havre-du-thar-rencontre-du-havre-du-thar-et-de-la-mer.html"</w:instrTex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separate" w:fldLock="0"/>
      </w:r>
      <w:r>
        <w:rPr>
          <w:rStyle w:val="Hyperlink.2"/>
          <w:rFonts w:ascii="Times New Roman" w:hAnsi="Times New Roman"/>
          <w:color w:val="6ec038"/>
          <w:rtl w:val="0"/>
          <w:lang w:val="fr-FR"/>
        </w:rPr>
        <w:t>La partie estuarienne du Havre du Thar</w:t>
      </w:r>
      <w:r>
        <w:rPr>
          <w:rFonts w:ascii="Times New Roman" w:cs="Times New Roman" w:hAnsi="Times New Roman" w:eastAsia="Times New Roman"/>
          <w:color w:val="6ec038"/>
        </w:rPr>
        <w:fldChar w:fldCharType="end" w:fldLock="0"/>
      </w:r>
    </w:p>
    <w:p>
      <w:pPr>
        <w:pStyle w:val="Corps A"/>
        <w:jc w:val="both"/>
        <w:rPr>
          <w:rFonts w:ascii="Times New Roman" w:cs="Times New Roman" w:hAnsi="Times New Roman" w:eastAsia="Times New Roman"/>
          <w:color w:val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>-&gt;</w:t>
      </w: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6ec038"/>
        </w:rPr>
        <w:instrText xml:space="preserve"> HYPERLINK "http://www.s-pass.org/fr/portail/337/mediatheque/43044/les-talus-falaise-et-corniche-du-rocher-saint-gaud.html"</w:instrTex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separate" w:fldLock="0"/>
      </w:r>
      <w:r>
        <w:rPr>
          <w:rStyle w:val="Hyperlink.2"/>
          <w:rFonts w:ascii="Times New Roman" w:hAnsi="Times New Roman"/>
          <w:color w:val="6ec038"/>
          <w:rtl w:val="0"/>
          <w:lang w:val="fr-FR"/>
        </w:rPr>
        <w:t>Les talus, falaise et corniche du Rocher Saint Gaud</w:t>
      </w:r>
      <w:r>
        <w:rPr>
          <w:rFonts w:ascii="Times New Roman" w:cs="Times New Roman" w:hAnsi="Times New Roman" w:eastAsia="Times New Roman"/>
          <w:color w:val="6ec038"/>
        </w:rPr>
        <w:fldChar w:fldCharType="end" w:fldLock="0"/>
      </w: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color w:val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>-&gt;</w:t>
      </w: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6ec038"/>
        </w:rPr>
        <w:instrText xml:space="preserve"> HYPERLINK "http://www.s-pass.org/fr/portail/337/mediatheque/43045/un-fragment-du-marais-littoral-en-bordure-du-chemin-de-beausoleil.html"</w:instrText>
      </w:r>
      <w:r>
        <w:rPr>
          <w:rStyle w:val="Hyperlink.2"/>
          <w:rFonts w:ascii="Times New Roman" w:cs="Times New Roman" w:hAnsi="Times New Roman" w:eastAsia="Times New Roman"/>
          <w:color w:val="6ec038"/>
        </w:rPr>
        <w:fldChar w:fldCharType="separate" w:fldLock="0"/>
      </w:r>
      <w:r>
        <w:rPr>
          <w:rStyle w:val="Hyperlink.2"/>
          <w:rFonts w:ascii="Times New Roman" w:hAnsi="Times New Roman"/>
          <w:color w:val="6ec038"/>
          <w:rtl w:val="0"/>
          <w:lang w:val="fr-FR"/>
        </w:rPr>
        <w:t>Un fragment du Marais littoral</w:t>
      </w:r>
      <w:r>
        <w:rPr>
          <w:rFonts w:ascii="Times New Roman" w:cs="Times New Roman" w:hAnsi="Times New Roman" w:eastAsia="Times New Roman"/>
          <w:color w:val="6ec038"/>
        </w:rPr>
        <w:fldChar w:fldCharType="end" w:fldLock="0"/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Attente : </w:t>
      </w:r>
      <w:r>
        <w:rPr>
          <w:rStyle w:val="Aucun A"/>
          <w:rFonts w:ascii="Times New Roman" w:hAnsi="Times New Roman"/>
          <w:rtl w:val="0"/>
          <w:lang w:val="fr-FR"/>
        </w:rPr>
        <w:t>Il est attendu un projet de paysage int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grant l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ensemble des composantes techniques, environnementales, sociales et patrimoniales du site, pr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servant et valorisant les qualit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 intrins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ques de ce site et notamment le paysage sensible du Havre du Thar (marais littoral, partie estuarienne, fl</w:t>
      </w:r>
      <w:r>
        <w:rPr>
          <w:rStyle w:val="Aucun A"/>
          <w:rFonts w:ascii="Times New Roman" w:hAnsi="Times New Roman" w:hint="default"/>
          <w:rtl w:val="0"/>
          <w:lang w:val="fr-FR"/>
        </w:rPr>
        <w:t>è</w:t>
      </w:r>
      <w:r>
        <w:rPr>
          <w:rStyle w:val="Aucun A"/>
          <w:rFonts w:ascii="Times New Roman" w:hAnsi="Times New Roman"/>
          <w:rtl w:val="0"/>
          <w:lang w:val="fr-FR"/>
        </w:rPr>
        <w:t>che dunaire, dune</w:t>
      </w:r>
      <w:r>
        <w:rPr>
          <w:rStyle w:val="Aucun A"/>
          <w:rFonts w:ascii="Times New Roman" w:hAnsi="Times New Roman" w:hint="default"/>
          <w:rtl w:val="0"/>
          <w:lang w:val="fr-FR"/>
        </w:rPr>
        <w:t>…</w:t>
      </w:r>
      <w:r>
        <w:rPr>
          <w:rStyle w:val="Aucun A"/>
          <w:rFonts w:ascii="Times New Roman" w:hAnsi="Times New Roman"/>
          <w:rtl w:val="0"/>
          <w:lang w:val="fr-FR"/>
        </w:rPr>
        <w:t xml:space="preserve">). </w:t>
      </w: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u w:color="165778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  <w:color w:val="6ec038"/>
          <w:u w:color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-&gt; </w:t>
      </w:r>
      <w:r>
        <w:rPr>
          <w:rStyle w:val="Hyperlink.3"/>
          <w:color w:val="6ec038"/>
        </w:rPr>
        <w:fldChar w:fldCharType="begin" w:fldLock="0"/>
      </w:r>
      <w:r>
        <w:rPr>
          <w:rStyle w:val="Hyperlink.3"/>
          <w:color w:val="6ec038"/>
        </w:rPr>
        <w:instrText xml:space="preserve"> HYPERLINK "http://www.s-pass.org/fr/portail/337/mediatheque/33812/milieu-naturel.html"</w:instrText>
      </w:r>
      <w:r>
        <w:rPr>
          <w:rStyle w:val="Hyperlink.3"/>
          <w:color w:val="6ec038"/>
        </w:rPr>
        <w:fldChar w:fldCharType="separate" w:fldLock="0"/>
      </w:r>
      <w:r>
        <w:rPr>
          <w:rStyle w:val="Hyperlink.3"/>
          <w:color w:val="6ec038"/>
          <w:rtl w:val="0"/>
          <w:lang w:val="fr-FR"/>
        </w:rPr>
        <w:t>Carte du milieu naturel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6ec038"/>
          <w:u w:color="6ec038"/>
        </w:rPr>
      </w:pPr>
      <w:r>
        <w:rPr>
          <w:rStyle w:val="Aucun A"/>
          <w:rFonts w:ascii="Times New Roman" w:hAnsi="Times New Roman"/>
          <w:color w:val="6ec038"/>
          <w:u w:color="6ec038"/>
          <w:rtl w:val="0"/>
          <w:lang w:val="fr-FR"/>
        </w:rPr>
        <w:t xml:space="preserve">-&gt; </w:t>
      </w:r>
      <w:r>
        <w:rPr>
          <w:rStyle w:val="Hyperlink.3"/>
          <w:color w:val="6ec038"/>
        </w:rPr>
        <w:fldChar w:fldCharType="begin" w:fldLock="0"/>
      </w:r>
      <w:r>
        <w:rPr>
          <w:rStyle w:val="Hyperlink.3"/>
          <w:color w:val="6ec038"/>
        </w:rPr>
        <w:instrText xml:space="preserve"> HYPERLINK "http://www.s-pass.org/fr/portail/337/mediatheque/43046/article-scientifique-inventaire-floristique-dune-commune-de-la-manche-saint-pair-sur-mer.html"</w:instrText>
      </w:r>
      <w:r>
        <w:rPr>
          <w:rStyle w:val="Hyperlink.3"/>
          <w:color w:val="6ec038"/>
        </w:rPr>
        <w:fldChar w:fldCharType="separate" w:fldLock="0"/>
      </w:r>
      <w:r>
        <w:rPr>
          <w:rStyle w:val="Hyperlink.3"/>
          <w:color w:val="6ec038"/>
          <w:rtl w:val="0"/>
          <w:lang w:val="fr-FR"/>
        </w:rPr>
        <w:t>Article scientifique - Inventaire faunistique et floristique</w:t>
      </w:r>
      <w:r>
        <w:rPr>
          <w:color w:val="6ec038"/>
        </w:rPr>
        <w:fldChar w:fldCharType="end" w:fldLock="0"/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 xml:space="preserve">Le projet doit 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>tre 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ger, en accord avec le site sensible qui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accueille :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sence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 (la mer, le Thar), de dunes prot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es par des ganivelles, de marais littoraux et leurs structures sp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cifiques (sol, v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tation), en limite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urbanisation (Kairon-plage, lotissement de la Baume), dans un Espace Proche du Rivage et Espace Remarquable (site Natura 2000). La cr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ation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itin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raire doux et des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rents am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nagements associ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s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cet itin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raire (voie cyclable, lieu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arr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>t, signal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tique</w:t>
      </w:r>
      <w:r>
        <w:rPr>
          <w:rStyle w:val="Aucun A"/>
          <w:rFonts w:ascii="Notes-Regular" w:hAnsi="Notes-Regular" w:hint="default"/>
          <w:rtl w:val="0"/>
          <w:lang w:val="fr-FR"/>
        </w:rPr>
        <w:t>…</w:t>
      </w:r>
      <w:r>
        <w:rPr>
          <w:rStyle w:val="Aucun A"/>
          <w:rFonts w:ascii="Notes-Regular" w:hAnsi="Notes-Regular"/>
          <w:rtl w:val="0"/>
          <w:lang w:val="fr-FR"/>
        </w:rPr>
        <w:t>) doit s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ins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rer dans le paysage du site et respecter ses dimensions courantologiques, hydrog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omorphologiques,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cologiques, patrimoniales et touristiques.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objectif est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offrir un nouvel axe de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couverte de ce paysage embl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matique par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insertion de mobilit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douces et la valorisation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dagogique du paysage et du milieu. Une attention particuli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re sera apport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aux acteurs de ce paysage et usagers. La commune de Saint-Pair-sur-Mer souhaite engager la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marche dans un esprit d'animation-concertation avec les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rents acteurs (comit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de pilotage et comit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technique notamment).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>Il est attendu un itin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raire doux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« à </w:t>
      </w:r>
      <w:r>
        <w:rPr>
          <w:rStyle w:val="Aucun A"/>
          <w:rFonts w:ascii="Notes-Regular" w:hAnsi="Notes-Regular"/>
          <w:rtl w:val="0"/>
          <w:lang w:val="fr-FR"/>
        </w:rPr>
        <w:t>vocation touristique</w:t>
      </w:r>
      <w:r>
        <w:rPr>
          <w:rStyle w:val="Aucun A"/>
          <w:rFonts w:ascii="Notes-Regular" w:hAnsi="Notes-Regular" w:hint="default"/>
          <w:rtl w:val="0"/>
          <w:lang w:val="fr-FR"/>
        </w:rPr>
        <w:t> </w:t>
      </w:r>
      <w:r>
        <w:rPr>
          <w:rStyle w:val="Aucun A"/>
          <w:rFonts w:ascii="Notes-Regular" w:hAnsi="Notes-Regular"/>
          <w:rtl w:val="0"/>
          <w:lang w:val="fr-FR"/>
        </w:rPr>
        <w:t>et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dagogique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» </w:t>
      </w:r>
      <w:r>
        <w:rPr>
          <w:rStyle w:val="Aucun A"/>
          <w:rFonts w:ascii="Notes-Regular" w:hAnsi="Notes-Regular"/>
          <w:rtl w:val="0"/>
          <w:lang w:val="fr-FR"/>
        </w:rPr>
        <w:t>int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grant au minimum les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placements pi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tonniers et cyclables et les ouvrages 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cessaires (cheminement, franchissement.)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… </w:t>
      </w:r>
      <w:r>
        <w:rPr>
          <w:rStyle w:val="Aucun A"/>
          <w:rFonts w:ascii="Notes-Regular" w:hAnsi="Notes-Regular"/>
          <w:rtl w:val="0"/>
          <w:lang w:val="fr-FR"/>
        </w:rPr>
        <w:t>Toutefois, ce projet devra int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grer tous les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placements existants li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aux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rentes activit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du site (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quitation, loisirs baln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aires, p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 xml:space="preserve">che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pied</w:t>
      </w:r>
      <w:r>
        <w:rPr>
          <w:rStyle w:val="Aucun A"/>
          <w:rFonts w:ascii="Notes-Regular" w:hAnsi="Notes-Regular" w:hint="default"/>
          <w:rtl w:val="0"/>
          <w:lang w:val="fr-FR"/>
        </w:rPr>
        <w:t>…</w:t>
      </w:r>
      <w:r>
        <w:rPr>
          <w:rStyle w:val="Aucun A"/>
          <w:rFonts w:ascii="Notes-Regular" w:hAnsi="Notes-Regular"/>
          <w:rtl w:val="0"/>
          <w:lang w:val="fr-FR"/>
        </w:rPr>
        <w:t>) et engager une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flexion concernant les acc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s, dessertes et circulations dans le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rim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tre de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flexion. 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6ec038"/>
          <w:u w:color="6ec038"/>
        </w:rPr>
      </w:pPr>
      <w:r>
        <w:rPr>
          <w:rStyle w:val="Aucun A"/>
          <w:rFonts w:ascii="Notes-Regular" w:hAnsi="Notes-Regular"/>
          <w:color w:val="6ec038"/>
          <w:u w:color="6ec038"/>
          <w:rtl w:val="0"/>
          <w:lang w:val="fr-FR"/>
        </w:rPr>
        <w:t xml:space="preserve">-&gt; </w:t>
      </w:r>
      <w:r>
        <w:rPr>
          <w:rStyle w:val="Hyperlink.4"/>
          <w:color w:val="6ec038"/>
        </w:rPr>
        <w:fldChar w:fldCharType="begin" w:fldLock="0"/>
      </w:r>
      <w:r>
        <w:rPr>
          <w:rStyle w:val="Hyperlink.4"/>
          <w:color w:val="6ec038"/>
        </w:rPr>
        <w:instrText xml:space="preserve"> HYPERLINK "http://www.s-pass.org/fr/portail/337/mediatheque/43120/cahier-de-recommandations-pour-la-realisation-damenagements-cyclables-dans-les-espaces-proteges-1.html"</w:instrText>
      </w:r>
      <w:r>
        <w:rPr>
          <w:rStyle w:val="Hyperlink.4"/>
          <w:color w:val="6ec038"/>
        </w:rPr>
        <w:fldChar w:fldCharType="separate" w:fldLock="0"/>
      </w:r>
      <w:r>
        <w:rPr>
          <w:rStyle w:val="Hyperlink.4"/>
          <w:color w:val="6ec038"/>
          <w:rtl w:val="0"/>
          <w:lang w:val="fr-FR"/>
        </w:rPr>
        <w:t>Cahier de recommandations pour la r</w:t>
      </w:r>
      <w:r>
        <w:rPr>
          <w:rStyle w:val="Hyperlink.4"/>
          <w:color w:val="6ec038"/>
          <w:rtl w:val="0"/>
          <w:lang w:val="fr-FR"/>
        </w:rPr>
        <w:t>é</w:t>
      </w:r>
      <w:r>
        <w:rPr>
          <w:rStyle w:val="Hyperlink.4"/>
          <w:color w:val="6ec038"/>
          <w:rtl w:val="0"/>
          <w:lang w:val="fr-FR"/>
        </w:rPr>
        <w:t>alisation d</w:t>
      </w:r>
      <w:r>
        <w:rPr>
          <w:rStyle w:val="Hyperlink.4"/>
          <w:color w:val="6ec038"/>
          <w:rtl w:val="0"/>
          <w:lang w:val="fr-FR"/>
        </w:rPr>
        <w:t>’</w:t>
      </w:r>
      <w:r>
        <w:rPr>
          <w:rStyle w:val="Hyperlink.4"/>
          <w:color w:val="6ec038"/>
          <w:rtl w:val="0"/>
          <w:lang w:val="fr-FR"/>
        </w:rPr>
        <w:t>am</w:t>
      </w:r>
      <w:r>
        <w:rPr>
          <w:rStyle w:val="Hyperlink.4"/>
          <w:color w:val="6ec038"/>
          <w:rtl w:val="0"/>
          <w:lang w:val="fr-FR"/>
        </w:rPr>
        <w:t>é</w:t>
      </w:r>
      <w:r>
        <w:rPr>
          <w:rStyle w:val="Hyperlink.4"/>
          <w:color w:val="6ec038"/>
          <w:rtl w:val="0"/>
          <w:lang w:val="fr-FR"/>
        </w:rPr>
        <w:t>nagements cyclables, Minist</w:t>
      </w:r>
      <w:r>
        <w:rPr>
          <w:rStyle w:val="Hyperlink.4"/>
          <w:color w:val="6ec038"/>
          <w:rtl w:val="0"/>
          <w:lang w:val="fr-FR"/>
        </w:rPr>
        <w:t>è</w:t>
      </w:r>
      <w:r>
        <w:rPr>
          <w:rStyle w:val="Hyperlink.4"/>
          <w:color w:val="6ec038"/>
          <w:rtl w:val="0"/>
          <w:lang w:val="fr-FR"/>
        </w:rPr>
        <w:t>re de l</w:t>
      </w:r>
      <w:r>
        <w:rPr>
          <w:rStyle w:val="Hyperlink.4"/>
          <w:color w:val="6ec038"/>
          <w:rtl w:val="0"/>
          <w:lang w:val="fr-FR"/>
        </w:rPr>
        <w:t>’</w:t>
      </w:r>
      <w:r>
        <w:rPr>
          <w:rStyle w:val="Hyperlink.4"/>
          <w:color w:val="6ec038"/>
          <w:rtl w:val="0"/>
          <w:lang w:val="fr-FR"/>
        </w:rPr>
        <w:t>Ecologie, du D</w:t>
      </w:r>
      <w:r>
        <w:rPr>
          <w:rStyle w:val="Hyperlink.4"/>
          <w:color w:val="6ec038"/>
          <w:rtl w:val="0"/>
          <w:lang w:val="fr-FR"/>
        </w:rPr>
        <w:t>é</w:t>
      </w:r>
      <w:r>
        <w:rPr>
          <w:rStyle w:val="Hyperlink.4"/>
          <w:color w:val="6ec038"/>
          <w:rtl w:val="0"/>
          <w:lang w:val="fr-FR"/>
        </w:rPr>
        <w:t>veloppement durable, des Transports et du Logement, octobre 2011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u w:color="6ec038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u w:color="6ec038"/>
        </w:rPr>
      </w:pPr>
      <w:r>
        <w:rPr>
          <w:rStyle w:val="Aucun A"/>
          <w:rFonts w:ascii="Notes-Regular" w:hAnsi="Notes-Regular"/>
          <w:u w:color="6ec038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’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ensemble (cheminement et franchissement) sera con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ç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u de mani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è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 xml:space="preserve">re 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 xml:space="preserve">permettre un retour du site 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l'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é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 xml:space="preserve">tat naturel le cas 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é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ch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é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ant. De m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ê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>me, il devra int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é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 xml:space="preserve">grer les conditions du milieu pour sa mise en </w:t>
      </w:r>
      <w:r>
        <w:rPr>
          <w:rStyle w:val="Aucun A"/>
          <w:rFonts w:ascii="Notes-Regular" w:hAnsi="Notes-Regular" w:hint="default"/>
          <w:u w:color="6ec038"/>
          <w:rtl w:val="0"/>
          <w:lang w:val="fr-FR"/>
        </w:rPr>
        <w:t>œ</w:t>
      </w:r>
      <w:r>
        <w:rPr>
          <w:rStyle w:val="Aucun A"/>
          <w:rFonts w:ascii="Notes-Regular" w:hAnsi="Notes-Regular"/>
          <w:u w:color="6ec038"/>
          <w:rtl w:val="0"/>
          <w:lang w:val="fr-FR"/>
        </w:rPr>
        <w:t xml:space="preserve">uvre (chantier). 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u w:color="ff2c21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Gouvernance du projet : </w:t>
      </w:r>
      <w:r>
        <w:rPr>
          <w:rStyle w:val="Aucun A"/>
          <w:rFonts w:ascii="Notes-Regular" w:hAnsi="Notes-Regular"/>
          <w:rtl w:val="0"/>
          <w:lang w:val="fr-FR"/>
        </w:rPr>
        <w:t>Ce projet conduit par la Municipalit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a fait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objet d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changes avec M. le Sous-Pr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fet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Avranches, la DREAL, M, la DDTM, le c.a.u.e. de la Manche, Latitude Manche et G.T.M.. </w:t>
      </w:r>
    </w:p>
    <w:p>
      <w:pPr>
        <w:pStyle w:val="Corps A"/>
        <w:jc w:val="center"/>
        <w:rPr>
          <w:rStyle w:val="Aucun A"/>
          <w:rFonts w:ascii="Notes-Regular" w:cs="Notes-Regular" w:hAnsi="Notes-Regular" w:eastAsia="Notes-Regular"/>
          <w:color w:val="578625"/>
          <w:u w:color="578625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>Il est propos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 xml:space="preserve">la gouvernance suivante </w:t>
      </w:r>
      <w:r>
        <w:rPr>
          <w:rStyle w:val="Aucun A"/>
          <w:rFonts w:ascii="Times New Roman" w:hAnsi="Times New Roman"/>
          <w:u w:val="single"/>
          <w:rtl w:val="0"/>
          <w:lang w:val="fr-FR"/>
        </w:rPr>
        <w:t>sous la responsabilit</w:t>
      </w:r>
      <w:r>
        <w:rPr>
          <w:rStyle w:val="Aucun A"/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u w:val="single"/>
          <w:rtl w:val="0"/>
          <w:lang w:val="fr-FR"/>
        </w:rPr>
        <w:t>de Monsieur le Maire, repr</w:t>
      </w:r>
      <w:r>
        <w:rPr>
          <w:rStyle w:val="Aucun A"/>
          <w:rFonts w:ascii="Times New Roman" w:hAnsi="Times New Roman" w:hint="default"/>
          <w:u w:val="single"/>
          <w:rtl w:val="0"/>
          <w:lang w:val="fr-FR"/>
        </w:rPr>
        <w:t>é</w:t>
      </w:r>
      <w:r>
        <w:rPr>
          <w:rStyle w:val="Aucun A"/>
          <w:rFonts w:ascii="Times New Roman" w:hAnsi="Times New Roman"/>
          <w:u w:val="single"/>
          <w:rtl w:val="0"/>
          <w:lang w:val="fr-FR"/>
        </w:rPr>
        <w:t>sentant du pouvoir adjudicateur</w:t>
      </w:r>
      <w:r>
        <w:rPr>
          <w:rStyle w:val="Aucun A"/>
          <w:rFonts w:ascii="Times New Roman" w:hAnsi="Times New Roman"/>
          <w:rtl w:val="0"/>
          <w:lang w:val="fr-FR"/>
        </w:rPr>
        <w:t xml:space="preserve"> :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Style w:val="Aucun A"/>
          <w:rFonts w:ascii="Times New Roman" w:cs="Times New Roman" w:hAnsi="Times New Roman" w:eastAsia="Times New Roman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            </w:t>
        <w:tab/>
        <w:t>- Comit</w:t>
      </w:r>
      <w:r>
        <w:rPr>
          <w:rStyle w:val="Aucun A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rtl w:val="0"/>
          <w:lang w:val="fr-FR"/>
        </w:rPr>
        <w:t>de s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lection des candidats : 5 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lus ayant droit de vote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Comit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de Pilotage (CoPil)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port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cisionnelle, associant M. le Sous-Pr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fet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Avranches, des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lus de la commune (5),</w:t>
      </w:r>
      <w:r>
        <w:rPr>
          <w:rStyle w:val="Aucun A"/>
          <w:rFonts w:ascii="Notes-Regular" w:hAnsi="Notes-Regular"/>
          <w:color w:val="578625"/>
          <w:u w:color="578625"/>
          <w:rtl w:val="0"/>
          <w:lang w:val="fr-FR"/>
        </w:rPr>
        <w:t xml:space="preserve"> </w:t>
      </w:r>
      <w:r>
        <w:rPr>
          <w:rStyle w:val="Aucun A"/>
          <w:rFonts w:ascii="Notes-Regular" w:hAnsi="Notes-Regular"/>
          <w:rtl w:val="0"/>
          <w:lang w:val="fr-FR"/>
        </w:rPr>
        <w:t>un repr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sentant de la DREAL, un repr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sentant du Domaine Public Maritime (D.D.T.M.), G.T.M.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Comit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Technique (CoTech) : 5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lus de la commune, une association de protection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environnement (Manche Nature par exemple), une association syndicale autoris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de protection contre la mer (ASA de protection de la digue promenade de Kairon-plage par exemple), Office Culturel de Saint-Pair-sur-Mer, G.T.M., Latitude Manche, CAUE de la Manche.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left"/>
        <w:rPr>
          <w:rStyle w:val="Aucun A"/>
          <w:rFonts w:ascii="Times New Roman" w:cs="Times New Roman" w:hAnsi="Times New Roman" w:eastAsia="Times New Roman"/>
          <w:b w:val="1"/>
          <w:bCs w:val="1"/>
          <w:rtl w:val="0"/>
          <w:lang w:val="fr-F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Le contexte</w:t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Le contexte r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glementaire : </w:t>
      </w:r>
      <w:r>
        <w:rPr>
          <w:rStyle w:val="Aucun A"/>
          <w:rFonts w:ascii="Notes-Regular" w:hAnsi="Notes-Regular"/>
          <w:rtl w:val="0"/>
          <w:lang w:val="fr-FR"/>
        </w:rPr>
        <w:t>Le caract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 xml:space="preserve">re exceptionnel du site du Havre du Thar a conduit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 xml:space="preserve">son classement comme site Natura 2000 (RAMSAR, ZPS et SIC, ZNIEFF), Espace Remarquable et Espace Proche du Rivage au sens de la loi Littoral :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6ec038"/>
          <w:u w:color="165778"/>
        </w:rPr>
      </w:pPr>
      <w:r>
        <w:rPr>
          <w:rStyle w:val="Aucun A"/>
          <w:rFonts w:ascii="Notes-Regular" w:hAnsi="Notes-Regular"/>
          <w:color w:val="6ec038"/>
          <w:u w:color="6ec038"/>
          <w:rtl w:val="0"/>
          <w:lang w:val="fr-FR"/>
        </w:rPr>
        <w:t xml:space="preserve">-&gt; </w:t>
      </w:r>
      <w:r>
        <w:rPr>
          <w:rStyle w:val="Hyperlink.4"/>
          <w:color w:val="6ec038"/>
        </w:rPr>
        <w:fldChar w:fldCharType="begin" w:fldLock="0"/>
      </w:r>
      <w:r>
        <w:rPr>
          <w:rStyle w:val="Hyperlink.4"/>
          <w:color w:val="6ec038"/>
        </w:rPr>
        <w:instrText xml:space="preserve"> HYPERLINK "http://www.s-pass.org/fr/portail/337/mediatheque/42910/description-de-la-znieff-250014117-havre-du-thar.html"</w:instrText>
      </w:r>
      <w:r>
        <w:rPr>
          <w:rStyle w:val="Hyperlink.4"/>
          <w:color w:val="6ec038"/>
        </w:rPr>
        <w:fldChar w:fldCharType="separate" w:fldLock="0"/>
      </w:r>
      <w:r>
        <w:rPr>
          <w:rStyle w:val="Hyperlink.4"/>
          <w:color w:val="6ec038"/>
          <w:rtl w:val="0"/>
          <w:lang w:val="fr-FR"/>
        </w:rPr>
        <w:t>Synth</w:t>
      </w:r>
      <w:r>
        <w:rPr>
          <w:rStyle w:val="Hyperlink.4"/>
          <w:color w:val="6ec038"/>
          <w:rtl w:val="0"/>
          <w:lang w:val="fr-FR"/>
        </w:rPr>
        <w:t>è</w:t>
      </w:r>
      <w:r>
        <w:rPr>
          <w:rStyle w:val="Hyperlink.4"/>
          <w:color w:val="6ec038"/>
          <w:rtl w:val="0"/>
          <w:lang w:val="fr-FR"/>
        </w:rPr>
        <w:t>se des protections environnementales r</w:t>
      </w:r>
      <w:r>
        <w:rPr>
          <w:rStyle w:val="Hyperlink.4"/>
          <w:color w:val="6ec038"/>
          <w:rtl w:val="0"/>
          <w:lang w:val="fr-FR"/>
        </w:rPr>
        <w:t>é</w:t>
      </w:r>
      <w:r>
        <w:rPr>
          <w:rStyle w:val="Hyperlink.4"/>
          <w:color w:val="6ec038"/>
          <w:rtl w:val="0"/>
          <w:lang w:val="fr-FR"/>
        </w:rPr>
        <w:t>glementaires et description de la ZNIEFF du Havre du Thar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6ec038"/>
          <w:u w:color="165778"/>
        </w:rPr>
      </w:pPr>
      <w:r>
        <w:rPr>
          <w:rStyle w:val="Aucun A"/>
          <w:rFonts w:ascii="Notes-Regular" w:hAnsi="Notes-Regular"/>
          <w:color w:val="6ec038"/>
          <w:u w:color="6ec038"/>
          <w:rtl w:val="0"/>
          <w:lang w:val="fr-FR"/>
        </w:rPr>
        <w:t xml:space="preserve">-&gt; </w:t>
      </w:r>
      <w:r>
        <w:rPr>
          <w:rStyle w:val="Hyperlink.1"/>
          <w:color w:val="6ec038"/>
        </w:rPr>
        <w:fldChar w:fldCharType="begin" w:fldLock="0"/>
      </w:r>
      <w:r>
        <w:rPr>
          <w:rStyle w:val="Hyperlink.1"/>
          <w:color w:val="6ec038"/>
        </w:rPr>
        <w:instrText xml:space="preserve"> HYPERLINK "http://www.s-pass.org/fr/portail/337/observatoire/43047/creation-de-la-promenade-suspendue-dans-le-havre-du-thar-lieu-pedagogique-de-decouverte-du-paysage-et-du-milieu.html"</w:instrText>
      </w:r>
      <w:r>
        <w:rPr>
          <w:rStyle w:val="Hyperlink.1"/>
          <w:color w:val="6ec038"/>
        </w:rPr>
        <w:fldChar w:fldCharType="separate" w:fldLock="0"/>
      </w:r>
      <w:r>
        <w:rPr>
          <w:rStyle w:val="Hyperlink.1"/>
          <w:color w:val="6ec038"/>
          <w:rtl w:val="0"/>
          <w:lang w:val="fr-FR"/>
        </w:rPr>
        <w:t>El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 xml:space="preserve">ments relatifs </w:t>
      </w:r>
      <w:r>
        <w:rPr>
          <w:rStyle w:val="Hyperlink.1"/>
          <w:color w:val="6ec038"/>
          <w:rtl w:val="0"/>
          <w:lang w:val="fr-FR"/>
        </w:rPr>
        <w:t xml:space="preserve">à </w:t>
      </w:r>
      <w:r>
        <w:rPr>
          <w:rStyle w:val="Hyperlink.1"/>
          <w:color w:val="6ec038"/>
          <w:rtl w:val="0"/>
          <w:lang w:val="fr-FR"/>
        </w:rPr>
        <w:t>la r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 xml:space="preserve">alisation 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>ventuelle d</w:t>
      </w:r>
      <w:r>
        <w:rPr>
          <w:rStyle w:val="Hyperlink.1"/>
          <w:color w:val="6ec038"/>
          <w:rtl w:val="0"/>
          <w:lang w:val="fr-FR"/>
        </w:rPr>
        <w:t>’</w:t>
      </w:r>
      <w:r>
        <w:rPr>
          <w:rStyle w:val="Hyperlink.1"/>
          <w:color w:val="6ec038"/>
          <w:rtl w:val="0"/>
          <w:lang w:val="fr-FR"/>
        </w:rPr>
        <w:t xml:space="preserve">une </w:t>
      </w:r>
      <w:r>
        <w:rPr>
          <w:rStyle w:val="Hyperlink.1"/>
          <w:color w:val="6ec038"/>
          <w:rtl w:val="0"/>
          <w:lang w:val="fr-FR"/>
        </w:rPr>
        <w:t>é</w:t>
      </w:r>
      <w:r>
        <w:rPr>
          <w:rStyle w:val="Hyperlink.1"/>
          <w:color w:val="6ec038"/>
          <w:rtl w:val="0"/>
          <w:lang w:val="fr-FR"/>
        </w:rPr>
        <w:t>valuation environnementale (DREAL, P</w:t>
      </w:r>
      <w:r>
        <w:rPr>
          <w:rStyle w:val="Hyperlink.1"/>
          <w:color w:val="6ec038"/>
          <w:rtl w:val="0"/>
          <w:lang w:val="fr-FR"/>
        </w:rPr>
        <w:t>ô</w:t>
      </w:r>
      <w:r>
        <w:rPr>
          <w:rStyle w:val="Hyperlink.1"/>
          <w:color w:val="6ec038"/>
          <w:rtl w:val="0"/>
          <w:lang w:val="fr-FR"/>
        </w:rPr>
        <w:t>le Evaluation Environnementale)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Les 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tapes administratives du projet : </w:t>
      </w:r>
      <w:r>
        <w:rPr>
          <w:rStyle w:val="Aucun A"/>
          <w:rFonts w:ascii="Notes-Regular" w:hAnsi="Notes-Regular"/>
          <w:rtl w:val="0"/>
          <w:lang w:val="fr-FR"/>
        </w:rPr>
        <w:t>La sensibilit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du milieu induit le franchissement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un certain nombre d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 xml:space="preserve">tapes administratives :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 xml:space="preserve"> - Apr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s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ponse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la demande au cas par cas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alable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Evaluation environnementale, Etude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impact,</w:t>
      </w:r>
    </w:p>
    <w:p>
      <w:pPr>
        <w:pStyle w:val="Corps A"/>
        <w:numPr>
          <w:ilvl w:val="0"/>
          <w:numId w:val="7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Evaluation Etude Loi sur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eau, </w:t>
      </w:r>
    </w:p>
    <w:p>
      <w:pPr>
        <w:pStyle w:val="Corps A"/>
        <w:numPr>
          <w:ilvl w:val="0"/>
          <w:numId w:val="7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Enqu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>tes publiques Loi sur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 et Evaluation environnementale,</w:t>
      </w:r>
    </w:p>
    <w:p>
      <w:pPr>
        <w:pStyle w:val="Corps A"/>
        <w:numPr>
          <w:ilvl w:val="0"/>
          <w:numId w:val="7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Instructions Etude Loi sur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 et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cision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fectorale,</w:t>
      </w:r>
    </w:p>
    <w:p>
      <w:pPr>
        <w:pStyle w:val="Corps A"/>
        <w:numPr>
          <w:ilvl w:val="0"/>
          <w:numId w:val="7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Permis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Am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nager ou permis de construire, </w:t>
      </w:r>
    </w:p>
    <w:p>
      <w:pPr>
        <w:pStyle w:val="Corps A"/>
        <w:numPr>
          <w:ilvl w:val="0"/>
          <w:numId w:val="7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Notes-Regular" w:hAnsi="Notes-Regular"/>
          <w:rtl w:val="0"/>
          <w:lang w:val="fr-FR"/>
        </w:rPr>
        <w:t>Autorisations administratives pour site Natura 2000, passage en CDNPS,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cision minist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rielle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>Ce contexte implique une ing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nierie administrative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ensemble de ces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marches pour optimiser la temporalit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du projet. </w:t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8"/>
        </w:numPr>
        <w:bidi w:val="0"/>
        <w:ind w:right="0"/>
        <w:jc w:val="left"/>
        <w:rPr>
          <w:rStyle w:val="Aucun A"/>
          <w:rFonts w:ascii="Times New Roman" w:cs="Times New Roman" w:hAnsi="Times New Roman" w:eastAsia="Times New Roman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 xml:space="preserve"> Regard(s) sur le site</w:t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Approche sensible du site : </w:t>
      </w:r>
      <w:r>
        <w:rPr>
          <w:rStyle w:val="Aucun A"/>
          <w:rFonts w:ascii="Notes-Regular" w:hAnsi="Notes-Regular"/>
          <w:rtl w:val="0"/>
          <w:lang w:val="fr-FR"/>
        </w:rPr>
        <w:t xml:space="preserve">Le site du projet est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fleur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eau, dans le Havre du Thar prot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Ouest par la fl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che dunaire et bord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Est par la D911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autre. Il se singularise par son ouverture sur la mer et le paysage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entrant sablonneux, des dunes et du marais littoral dont la v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tation est sp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cifique. Il est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proximit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d'une longue plage de sable fin ayant le label pavillon bleu (eaux de qualit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excellente). Lieux de passage, paysages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part enti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re, le cours du Thar organise le paysage du site et en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v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le la singularit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par la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sence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 et la v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tation confront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l'eau sal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de la mer et douce de la rivi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re. Enjamber le Thar offre une lecture de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paisseur de la dune pour progressivement s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avancer vers la mer.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Enjeu du projet :</w:t>
      </w:r>
      <w:r>
        <w:rPr>
          <w:rStyle w:val="Aucun A"/>
          <w:rFonts w:ascii="Times New Roman" w:hAnsi="Times New Roman"/>
          <w:rtl w:val="0"/>
          <w:lang w:val="fr-FR"/>
        </w:rPr>
        <w:t xml:space="preserve"> </w:t>
      </w:r>
      <w:r>
        <w:rPr>
          <w:rStyle w:val="Aucun A"/>
          <w:rFonts w:ascii="Notes-Regular" w:hAnsi="Notes-Regular"/>
          <w:rtl w:val="0"/>
          <w:lang w:val="fr-FR"/>
        </w:rPr>
        <w:t>Tracer un itin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raire doux en empruntant la passerelle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dagogique a pour objectif de valoriser le site par une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couverte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dagogique du paysage et du milieu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cologique pouvant int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resser les habitants et les touristes. C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est pourquoi, ce projet doit s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inscrire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chelle du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rim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tre de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flexion du site et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tablir plusieurs hypoth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ses et variantes dans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objectif de respecter le paysage maritime en lien avec les activit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et usages existants. Elles mettront en perspective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une passerelle prolongeant respectivement le liaisonnement doux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partir de la D911 et le promenoir de la digue de Kairon-plage, dans une dimension paysag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 xml:space="preserve">re. 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u w:color="6ec038"/>
        </w:rPr>
      </w:pPr>
    </w:p>
    <w:p>
      <w:pPr>
        <w:pStyle w:val="Corps A"/>
        <w:jc w:val="both"/>
        <w:rPr>
          <w:color w:val="6ec038"/>
        </w:rPr>
      </w:pPr>
      <w:r>
        <w:rPr>
          <w:rStyle w:val="Aucun A"/>
          <w:rFonts w:ascii="Notes-Regular" w:hAnsi="Notes-Regular"/>
          <w:color w:val="6ec038"/>
          <w:u w:color="6ec038"/>
          <w:rtl w:val="0"/>
          <w:lang w:val="fr-FR"/>
        </w:rPr>
        <w:t xml:space="preserve">-&gt; </w:t>
      </w:r>
      <w:r>
        <w:rPr>
          <w:rStyle w:val="Hyperlink.4"/>
          <w:color w:val="6ec038"/>
        </w:rPr>
        <w:fldChar w:fldCharType="begin" w:fldLock="0"/>
      </w:r>
      <w:r>
        <w:rPr>
          <w:rStyle w:val="Hyperlink.4"/>
          <w:color w:val="6ec038"/>
        </w:rPr>
        <w:instrText xml:space="preserve"> HYPERLINK "http://www.s-pass.org/fr/portail/337/mediatheque/33818/bloc-diagramme.html"</w:instrText>
      </w:r>
      <w:r>
        <w:rPr>
          <w:rStyle w:val="Hyperlink.4"/>
          <w:color w:val="6ec038"/>
        </w:rPr>
        <w:fldChar w:fldCharType="separate" w:fldLock="0"/>
      </w:r>
      <w:r>
        <w:rPr>
          <w:rStyle w:val="Hyperlink.4"/>
          <w:color w:val="6ec038"/>
          <w:rtl w:val="0"/>
          <w:lang w:val="fr-FR"/>
        </w:rPr>
        <w:t>Blocs-diagramme du paysage</w:t>
      </w:r>
      <w:r>
        <w:rPr>
          <w:color w:val="6ec038"/>
        </w:rPr>
        <w:fldChar w:fldCharType="end" w:fldLock="0"/>
      </w:r>
    </w:p>
    <w:p>
      <w:pPr>
        <w:pStyle w:val="Corps A"/>
        <w:jc w:val="both"/>
        <w:rPr>
          <w:color w:val="6ec038"/>
        </w:rPr>
      </w:pPr>
      <w:r>
        <w:rPr>
          <w:rStyle w:val="Aucun A"/>
          <w:rFonts w:ascii="Notes-Regular" w:hAnsi="Notes-Regular"/>
          <w:color w:val="6ec038"/>
          <w:u w:color="6ec038"/>
          <w:rtl w:val="0"/>
          <w:lang w:val="fr-FR"/>
        </w:rPr>
        <w:t xml:space="preserve">-&gt; </w:t>
      </w:r>
      <w:r>
        <w:rPr>
          <w:rStyle w:val="Hyperlink.5"/>
          <w:color w:val="6ec038"/>
        </w:rPr>
        <w:fldChar w:fldCharType="begin" w:fldLock="0"/>
      </w:r>
      <w:r>
        <w:rPr>
          <w:rStyle w:val="Hyperlink.5"/>
          <w:color w:val="6ec038"/>
        </w:rPr>
        <w:instrText xml:space="preserve"> HYPERLINK "http://www.s-pass.org/fr/portail/337/mediatheque/33854/les-liaisons-douces.html"</w:instrText>
      </w:r>
      <w:r>
        <w:rPr>
          <w:rStyle w:val="Hyperlink.5"/>
          <w:color w:val="6ec038"/>
        </w:rPr>
        <w:fldChar w:fldCharType="separate" w:fldLock="0"/>
      </w:r>
      <w:r>
        <w:rPr>
          <w:rStyle w:val="Hyperlink.5"/>
          <w:color w:val="6ec038"/>
          <w:rtl w:val="0"/>
          <w:lang w:val="fr-FR"/>
        </w:rPr>
        <w:t>Les liaisons douces</w:t>
      </w:r>
      <w:r>
        <w:rPr>
          <w:color w:val="6ec038"/>
        </w:rPr>
        <w:fldChar w:fldCharType="end" w:fldLock="0"/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rFonts w:ascii="Times New Roman" w:cs="Times New Roman" w:hAnsi="Times New Roman" w:eastAsia="Times New Roman"/>
          <w:b w:val="1"/>
          <w:bCs w:val="1"/>
          <w:u w:val="single"/>
          <w:rtl w:val="0"/>
          <w:lang w:val="fr-F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Processus et d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marche de projet</w:t>
      </w:r>
    </w:p>
    <w:p>
      <w:pPr>
        <w:pStyle w:val="Corps A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Processus :</w:t>
      </w:r>
      <w:r>
        <w:rPr>
          <w:rStyle w:val="Aucun A"/>
          <w:rFonts w:ascii="Times New Roman" w:hAnsi="Times New Roman"/>
          <w:rtl w:val="0"/>
          <w:lang w:val="fr-FR"/>
        </w:rPr>
        <w:t xml:space="preserve"> </w:t>
      </w:r>
      <w:r>
        <w:rPr>
          <w:rStyle w:val="Aucun A"/>
          <w:rFonts w:ascii="Notes-Regular" w:hAnsi="Notes-Regular"/>
          <w:rtl w:val="0"/>
          <w:lang w:val="fr-FR"/>
        </w:rPr>
        <w:t>La mise en place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un accord-cadre, qui proposera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la fois des march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subs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quents et des bons de commande, constitue le cadre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intervention.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/>
          <w:rtl w:val="0"/>
          <w:lang w:val="it-IT"/>
        </w:rPr>
        <w:t>a dur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it-IT"/>
        </w:rPr>
        <w:t>accord</w:t>
      </w:r>
      <w:r>
        <w:rPr>
          <w:rStyle w:val="Aucun A"/>
          <w:rFonts w:ascii="Notes-Regular" w:hAnsi="Notes-Regular"/>
          <w:rtl w:val="0"/>
          <w:lang w:val="fr-FR"/>
        </w:rPr>
        <w:t>-cadre est de 6 ans. La dur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maximale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accord-cadre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tant fix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4 ans, il est propos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 xml:space="preserve">ici de le prolonger de 2 ans, le portant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6 ans, en raison du processus de projet int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grant la concertation ainsi que les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rentes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tapes administratives li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es au contexte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glementaire (en zone Natura 2000</w:t>
      </w:r>
      <w:r>
        <w:rPr>
          <w:rStyle w:val="Aucun A"/>
          <w:rFonts w:ascii="Notes-Regular" w:hAnsi="Notes-Regular" w:hint="default"/>
          <w:rtl w:val="0"/>
          <w:lang w:val="fr-FR"/>
        </w:rPr>
        <w:t>…</w:t>
      </w:r>
      <w:r>
        <w:rPr>
          <w:rStyle w:val="Aucun A"/>
          <w:rFonts w:ascii="Notes-Regular" w:hAnsi="Notes-Regular"/>
          <w:rtl w:val="0"/>
          <w:lang w:val="fr-FR"/>
        </w:rPr>
        <w:t>). Les temps d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tudes et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autorisations administratives pourraient n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cessiter ce temps suppl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mentaire.   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>Le site dans son ensemble est complexe et requiert un travail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animation de la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marche de projet et de concertation des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rents acteurs : 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</w:rPr>
        <w:tab/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habitants, propri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taires, touristes,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association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fense - Mer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associations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usagers (randonneurs, cyclotourisme</w:t>
      </w:r>
      <w:r>
        <w:rPr>
          <w:rStyle w:val="Aucun A"/>
          <w:rFonts w:ascii="Notes-Regular" w:hAnsi="Notes-Regular" w:hint="default"/>
          <w:rtl w:val="0"/>
          <w:lang w:val="fr-FR"/>
        </w:rPr>
        <w:t>…</w:t>
      </w:r>
      <w:r>
        <w:rPr>
          <w:rStyle w:val="Aucun A"/>
          <w:rFonts w:ascii="Notes-Regular" w:hAnsi="Notes-Regular"/>
          <w:rtl w:val="0"/>
          <w:lang w:val="fr-FR"/>
        </w:rPr>
        <w:t>)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associations de protection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environnement et du patrimoine,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activit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s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quines, p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 xml:space="preserve">che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pied,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services administratifs,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cs="Notes-Regular" w:hAnsi="Notes-Regular" w:eastAsia="Notes-Regular"/>
          <w:rtl w:val="0"/>
        </w:rPr>
        <w:tab/>
        <w:t>- gestionnaire communal des sites et espaces</w:t>
      </w:r>
      <w:r>
        <w:rPr>
          <w:rStyle w:val="Aucun A"/>
          <w:rFonts w:ascii="Notes-Regular" w:hAnsi="Notes-Regular" w:hint="default"/>
          <w:rtl w:val="0"/>
          <w:lang w:val="fr-FR"/>
        </w:rPr>
        <w:t>…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357ca2"/>
          <w:u w:color="357ca2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Comp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tences : </w:t>
      </w:r>
      <w:r>
        <w:rPr>
          <w:rStyle w:val="Aucun A"/>
          <w:rFonts w:ascii="Notes-Regular" w:hAnsi="Notes-Regular"/>
          <w:rtl w:val="0"/>
          <w:lang w:val="fr-FR"/>
        </w:rPr>
        <w:t>Pour la bonne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alisation de ce projet, des comp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tences compl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mentaires entre elles sont attendues :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357ca2"/>
          <w:u w:color="357ca2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>Paysage</w:t>
      </w:r>
      <w:r>
        <w:rPr>
          <w:rStyle w:val="Aucun A"/>
          <w:rFonts w:ascii="Notes-Regular" w:hAnsi="Notes-Regular"/>
          <w:rtl w:val="0"/>
          <w:lang w:val="fr-FR"/>
        </w:rPr>
        <w:t xml:space="preserve"> : partage de la connaissance du paysage et de ses composantes, animation du processus de projet </w:t>
      </w:r>
      <w:r>
        <w:rPr>
          <w:rStyle w:val="Aucun A"/>
          <w:rFonts w:ascii="Notes-Regular" w:hAnsi="Notes-Regular"/>
          <w:rtl w:val="0"/>
          <w:lang w:val="da-DK"/>
        </w:rPr>
        <w:t xml:space="preserve">et </w:t>
      </w:r>
      <w:r>
        <w:rPr>
          <w:rStyle w:val="Aucun A"/>
          <w:rFonts w:ascii="Notes-Regular" w:hAnsi="Notes-Regular"/>
          <w:rtl w:val="0"/>
          <w:lang w:val="fr-FR"/>
        </w:rPr>
        <w:t xml:space="preserve">mise en </w:t>
      </w:r>
      <w:r>
        <w:rPr>
          <w:rStyle w:val="Aucun A"/>
          <w:rFonts w:ascii="Notes-Regular" w:hAnsi="Notes-Regular" w:hint="default"/>
          <w:rtl w:val="0"/>
          <w:lang w:val="fr-FR"/>
        </w:rPr>
        <w:t>œ</w:t>
      </w:r>
      <w:r>
        <w:rPr>
          <w:rStyle w:val="Aucun A"/>
          <w:rFonts w:ascii="Notes-Regular" w:hAnsi="Notes-Regular"/>
          <w:rtl w:val="0"/>
          <w:lang w:val="fr-FR"/>
        </w:rPr>
        <w:t>uvre (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tudes de ma</w:t>
      </w:r>
      <w:r>
        <w:rPr>
          <w:rStyle w:val="Aucun A"/>
          <w:rFonts w:ascii="Notes-Regular" w:hAnsi="Notes-Regular" w:hint="default"/>
          <w:rtl w:val="0"/>
          <w:lang w:val="fr-FR"/>
        </w:rPr>
        <w:t>î</w:t>
      </w:r>
      <w:r>
        <w:rPr>
          <w:rStyle w:val="Aucun A"/>
          <w:rFonts w:ascii="Notes-Regular" w:hAnsi="Notes-Regular"/>
          <w:rtl w:val="0"/>
          <w:lang w:val="fr-FR"/>
        </w:rPr>
        <w:t>trise d</w:t>
      </w:r>
      <w:r>
        <w:rPr>
          <w:rStyle w:val="Aucun A"/>
          <w:rFonts w:ascii="Notes-Regular" w:hAnsi="Notes-Regular" w:hint="default"/>
          <w:rtl w:val="0"/>
          <w:lang w:val="fr-FR"/>
        </w:rPr>
        <w:t>’œ</w:t>
      </w:r>
      <w:r>
        <w:rPr>
          <w:rStyle w:val="Aucun A"/>
          <w:rFonts w:ascii="Notes-Regular" w:hAnsi="Notes-Regular"/>
          <w:rtl w:val="0"/>
          <w:lang w:val="fr-FR"/>
        </w:rPr>
        <w:t>uvre, suivi de chantier), sc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nographie de la promenade, dimension touristique.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 w:hint="default"/>
          <w:rtl w:val="0"/>
          <w:lang w:val="fr-FR"/>
        </w:rPr>
      </w:pP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cologie</w:t>
      </w:r>
      <w:r>
        <w:rPr>
          <w:rStyle w:val="Aucun A"/>
          <w:rFonts w:ascii="Notes-Regular" w:hAnsi="Notes-Regular"/>
          <w:rtl w:val="0"/>
          <w:lang w:val="fr-FR"/>
        </w:rPr>
        <w:t xml:space="preserve"> : analyse du paysage en tant que milieu faunistique et floristique.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cologie enrichit le projet, par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objectif de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servation et de valorisation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cologique du milieu (Etude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pt-PT"/>
        </w:rPr>
        <w:t>impact)</w:t>
      </w:r>
      <w:r>
        <w:rPr>
          <w:rStyle w:val="Aucun A"/>
          <w:rFonts w:ascii="Notes-Regular" w:hAnsi="Notes-Regular"/>
          <w:rtl w:val="0"/>
          <w:lang w:val="fr-FR"/>
        </w:rPr>
        <w:t xml:space="preserve">.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11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strike w:val="1"/>
          <w:dstrike w:val="0"/>
          <w:color w:val="d17e14"/>
          <w:u w:color="d17e14"/>
          <w:rtl w:val="0"/>
          <w:lang w:val="fr-FR"/>
        </w:rPr>
      </w:pPr>
      <w:r>
        <w:rPr>
          <w:rStyle w:val="Aucun A"/>
          <w:rFonts w:ascii="Times New Roman" w:hAnsi="Times New Roman"/>
          <w:color w:val="000000"/>
          <w:rtl w:val="0"/>
          <w:lang w:val="fr-FR"/>
        </w:rPr>
        <w:t>Voirie et R</w:t>
      </w:r>
      <w:r>
        <w:rPr>
          <w:rStyle w:val="Aucun A"/>
          <w:rFonts w:ascii="Times New Roman" w:hAnsi="Times New Roman" w:hint="default"/>
          <w:color w:val="000000"/>
          <w:rtl w:val="0"/>
          <w:lang w:val="fr-FR"/>
        </w:rPr>
        <w:t>é</w:t>
      </w:r>
      <w:r>
        <w:rPr>
          <w:rStyle w:val="Aucun A"/>
          <w:rFonts w:ascii="Times New Roman" w:hAnsi="Times New Roman"/>
          <w:color w:val="000000"/>
          <w:rtl w:val="0"/>
          <w:lang w:val="fr-FR"/>
        </w:rPr>
        <w:t>seaux Divers</w:t>
      </w:r>
      <w:r>
        <w:rPr>
          <w:rStyle w:val="Aucun A"/>
          <w:rFonts w:ascii="Notes-Regular" w:hAnsi="Notes-Regular"/>
          <w:color w:val="000000"/>
          <w:rtl w:val="0"/>
          <w:lang w:val="fr-FR"/>
        </w:rPr>
        <w:t xml:space="preserve"> (VRD) : Support technique du projet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>Hydrog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omorphologie et courantologie</w:t>
      </w:r>
      <w:r>
        <w:rPr>
          <w:rStyle w:val="Aucun A"/>
          <w:rFonts w:ascii="Notes-Regular" w:hAnsi="Notes-Regular"/>
          <w:rtl w:val="0"/>
          <w:lang w:val="fr-FR"/>
        </w:rPr>
        <w:t xml:space="preserve"> : prise en compte de la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sence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eau et de son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coulement dans les perspectives du projet (Loi sur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eau) et de gestion du trait de c</w:t>
      </w:r>
      <w:r>
        <w:rPr>
          <w:rStyle w:val="Aucun A"/>
          <w:rFonts w:ascii="Notes-Regular" w:hAnsi="Notes-Regular" w:hint="default"/>
          <w:rtl w:val="0"/>
          <w:lang w:val="fr-FR"/>
        </w:rPr>
        <w:t>ô</w:t>
      </w:r>
      <w:r>
        <w:rPr>
          <w:rStyle w:val="Aucun A"/>
          <w:rFonts w:ascii="Notes-Regular" w:hAnsi="Notes-Regular"/>
          <w:rtl w:val="0"/>
          <w:lang w:val="fr-FR"/>
        </w:rPr>
        <w:t>te,</w:t>
      </w: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  <w:color w:val="c82505"/>
          <w:u w:color="c82505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>Mobilit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s douces</w:t>
      </w:r>
      <w:r>
        <w:rPr>
          <w:rStyle w:val="Aucun A"/>
          <w:rFonts w:ascii="Notes-Regular" w:hAnsi="Notes-Regular"/>
          <w:rtl w:val="0"/>
          <w:lang w:val="fr-FR"/>
        </w:rPr>
        <w:t xml:space="preserve"> : cohabitation des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rents modes de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placement (pi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tons, cycles), parcours, arr</w:t>
      </w:r>
      <w:r>
        <w:rPr>
          <w:rStyle w:val="Aucun A"/>
          <w:rFonts w:ascii="Notes-Regular" w:hAnsi="Notes-Regular" w:hint="default"/>
          <w:rtl w:val="0"/>
          <w:lang w:val="fr-FR"/>
        </w:rPr>
        <w:t>ê</w:t>
      </w:r>
      <w:r>
        <w:rPr>
          <w:rStyle w:val="Aucun A"/>
          <w:rFonts w:ascii="Notes-Regular" w:hAnsi="Notes-Regular"/>
          <w:rtl w:val="0"/>
          <w:lang w:val="fr-FR"/>
        </w:rPr>
        <w:t>ts, liens avec le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seau cyclable existant et celui en projet,</w:t>
      </w:r>
      <w:r>
        <w:rPr>
          <w:rStyle w:val="Aucun A"/>
          <w:rFonts w:ascii="Notes-Regular" w:hAnsi="Notes-Regular"/>
          <w:color w:val="d17e14"/>
          <w:u w:color="d17e14"/>
          <w:rtl w:val="0"/>
          <w:lang w:val="fr-FR"/>
        </w:rPr>
        <w:t xml:space="preserve"> </w:t>
      </w:r>
      <w:r>
        <w:rPr>
          <w:rStyle w:val="Aucun A"/>
          <w:rFonts w:ascii="Notes-Regular" w:hAnsi="Notes-Regular"/>
          <w:rtl w:val="0"/>
          <w:lang w:val="fr-FR"/>
        </w:rPr>
        <w:t>intermodalit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s.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tude des mobilit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 douces induit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tude des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placements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chelle du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rim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tre de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flexion et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fini un plan de circulation, acc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s et dessertes en lien avec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 xml:space="preserve">tude en cours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 xml:space="preserve">chelle du territoire communal et intercommunal. Analyse du point de vue des usagers du site et des objectifs touristiques.   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>Animation - concertation</w:t>
      </w:r>
      <w:r>
        <w:rPr>
          <w:rStyle w:val="Aucun A"/>
          <w:rFonts w:ascii="Notes-Regular" w:hAnsi="Notes-Regular"/>
          <w:rtl w:val="0"/>
          <w:lang w:val="fr-FR"/>
        </w:rPr>
        <w:t xml:space="preserve"> : animation de la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marche de projet avec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ensemble des acteurs parties prenantes et partage du projet avec les habitants et futurs usagers. 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numPr>
          <w:ilvl w:val="0"/>
          <w:numId w:val="10"/>
        </w:numPr>
        <w:bidi w:val="0"/>
        <w:ind w:right="0"/>
        <w:jc w:val="both"/>
        <w:rPr>
          <w:rStyle w:val="Aucun A"/>
          <w:rFonts w:ascii="Notes-Regular" w:cs="Notes-Regular" w:hAnsi="Notes-Regular" w:eastAsia="Notes-Regular"/>
          <w:rtl w:val="0"/>
          <w:lang w:val="fr-FR"/>
        </w:rPr>
      </w:pPr>
      <w:r>
        <w:rPr>
          <w:rStyle w:val="Aucun A"/>
          <w:rFonts w:ascii="Times New Roman" w:hAnsi="Times New Roman"/>
          <w:rtl w:val="0"/>
          <w:lang w:val="fr-FR"/>
        </w:rPr>
        <w:t>Architecture et Ouvrage d</w:t>
      </w:r>
      <w:r>
        <w:rPr>
          <w:rStyle w:val="Aucun A"/>
          <w:rFonts w:ascii="Times New Roman" w:hAnsi="Times New Roman" w:hint="default"/>
          <w:rtl w:val="0"/>
          <w:lang w:val="fr-FR"/>
        </w:rPr>
        <w:t>’</w:t>
      </w:r>
      <w:r>
        <w:rPr>
          <w:rStyle w:val="Aucun A"/>
          <w:rFonts w:ascii="Times New Roman" w:hAnsi="Times New Roman"/>
          <w:rtl w:val="0"/>
          <w:lang w:val="fr-FR"/>
        </w:rPr>
        <w:t>Art</w:t>
      </w:r>
      <w:r>
        <w:rPr>
          <w:rStyle w:val="Aucun A"/>
          <w:rFonts w:ascii="Notes-Regular" w:hAnsi="Notes-Regular"/>
          <w:rtl w:val="0"/>
          <w:lang w:val="fr-FR"/>
        </w:rPr>
        <w:t xml:space="preserve"> : Analyse des solutions techniques et architecturales existantes permettant la mise en oeuvre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ouvrages de franchissement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caract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 xml:space="preserve">re </w:t>
      </w:r>
      <w:r>
        <w:rPr>
          <w:rStyle w:val="Aucun A"/>
          <w:rFonts w:ascii="Notes-Regular" w:hAnsi="Notes-Regular" w:hint="default"/>
          <w:rtl w:val="0"/>
          <w:lang w:val="fr-FR"/>
        </w:rPr>
        <w:t>« 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ger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 » </w:t>
      </w:r>
      <w:r>
        <w:rPr>
          <w:rStyle w:val="Aucun A"/>
          <w:rFonts w:ascii="Notes-Regular" w:hAnsi="Notes-Regular"/>
          <w:rtl w:val="0"/>
          <w:lang w:val="fr-FR"/>
        </w:rPr>
        <w:t>install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s en site sensible, permettant le retour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à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tat initial (notion de 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versibilit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), propositions co-construites et enrichies du regard interdisciplinaire de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quipe.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Notes-Regular" w:hAnsi="Notes-Regular"/>
          <w:rtl w:val="0"/>
          <w:lang w:val="fr-FR"/>
        </w:rPr>
        <w:t>Compte tenu des attendus du site, le professionnel qui porte la comp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tence en paysage et pouvant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tendre au titre de </w:t>
      </w:r>
      <w:r>
        <w:rPr>
          <w:rStyle w:val="Aucun A"/>
          <w:rFonts w:ascii="Notes-Regular" w:hAnsi="Notes-Regular" w:hint="default"/>
          <w:rtl w:val="0"/>
          <w:lang w:val="fr-FR"/>
        </w:rPr>
        <w:t>« </w:t>
      </w:r>
      <w:r>
        <w:rPr>
          <w:rStyle w:val="Aucun A"/>
          <w:rFonts w:ascii="Notes-Regular" w:hAnsi="Notes-Regular"/>
          <w:rtl w:val="0"/>
          <w:lang w:val="fr-FR"/>
        </w:rPr>
        <w:t>paysagiste concepteur</w:t>
      </w:r>
      <w:r>
        <w:rPr>
          <w:rStyle w:val="Aucun A"/>
          <w:rFonts w:ascii="Notes-Regular" w:hAnsi="Notes-Regular" w:hint="default"/>
          <w:rtl w:val="0"/>
          <w:lang w:val="it-IT"/>
        </w:rPr>
        <w:t xml:space="preserve"> » </w:t>
      </w:r>
      <w:r>
        <w:rPr>
          <w:rStyle w:val="Aucun A"/>
          <w:rFonts w:ascii="Notes-Regular" w:hAnsi="Notes-Regular"/>
          <w:rtl w:val="0"/>
          <w:lang w:val="fr-FR"/>
        </w:rPr>
        <w:t>au sens du 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da-DK"/>
        </w:rPr>
        <w:t>cret n</w:t>
      </w:r>
      <w:r>
        <w:rPr>
          <w:rStyle w:val="Aucun A"/>
          <w:rFonts w:ascii="Notes-Regular" w:hAnsi="Notes-Regular" w:hint="default"/>
          <w:rtl w:val="0"/>
          <w:lang w:val="it-IT"/>
        </w:rPr>
        <w:t>°</w:t>
      </w:r>
      <w:r>
        <w:rPr>
          <w:rStyle w:val="Aucun A"/>
          <w:rFonts w:ascii="Notes-Regular" w:hAnsi="Notes-Regular"/>
          <w:rtl w:val="0"/>
          <w:lang w:val="fr-FR"/>
        </w:rPr>
        <w:t>2017-673 du 28 avril 2017 est souhait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comme mandataire du projet.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  <w:rPr>
          <w:rStyle w:val="Aucun A"/>
          <w:rFonts w:ascii="Notes-Regular" w:cs="Notes-Regular" w:hAnsi="Notes-Regular" w:eastAsia="Notes-Regula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Organisation de l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accord-cadre et d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marche de projet :</w:t>
      </w:r>
      <w:r>
        <w:rPr>
          <w:rStyle w:val="Aucun A"/>
          <w:rFonts w:ascii="Times New Roman" w:hAnsi="Times New Roman"/>
          <w:rtl w:val="0"/>
          <w:lang w:val="fr-FR"/>
        </w:rPr>
        <w:t xml:space="preserve"> </w:t>
      </w:r>
      <w:r>
        <w:rPr>
          <w:rStyle w:val="Aucun A"/>
          <w:rFonts w:ascii="Notes-Regular" w:hAnsi="Notes-Regular"/>
          <w:rtl w:val="0"/>
          <w:lang w:val="fr-FR"/>
        </w:rPr>
        <w:t>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accord-cadre se fonde sur deux piliers :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«  </w:t>
      </w:r>
      <w:r>
        <w:rPr>
          <w:rStyle w:val="Aucun A"/>
          <w:rFonts w:ascii="Notes-Regular" w:hAnsi="Notes-Regular"/>
          <w:rtl w:val="0"/>
          <w:lang w:val="fr-FR"/>
        </w:rPr>
        <w:t xml:space="preserve">Mettre en </w:t>
      </w:r>
      <w:r>
        <w:rPr>
          <w:rStyle w:val="Aucun A"/>
          <w:rFonts w:ascii="Notes-Regular" w:hAnsi="Notes-Regular" w:hint="default"/>
          <w:rtl w:val="0"/>
          <w:lang w:val="fr-FR"/>
        </w:rPr>
        <w:t>œ</w:t>
      </w:r>
      <w:r>
        <w:rPr>
          <w:rStyle w:val="Aucun A"/>
          <w:rFonts w:ascii="Notes-Regular" w:hAnsi="Notes-Regular"/>
          <w:rtl w:val="0"/>
          <w:lang w:val="fr-FR"/>
        </w:rPr>
        <w:t>uvre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 » </w:t>
      </w:r>
      <w:r>
        <w:rPr>
          <w:rStyle w:val="Aucun A"/>
          <w:rFonts w:ascii="Notes-Regular" w:hAnsi="Notes-Regular"/>
          <w:rtl w:val="0"/>
          <w:lang w:val="fr-FR"/>
        </w:rPr>
        <w:t xml:space="preserve">et </w:t>
      </w:r>
      <w:r>
        <w:rPr>
          <w:rStyle w:val="Aucun A"/>
          <w:rFonts w:ascii="Notes-Regular" w:hAnsi="Notes-Regular" w:hint="default"/>
          <w:rtl w:val="0"/>
          <w:lang w:val="fr-FR"/>
        </w:rPr>
        <w:t>« </w:t>
      </w:r>
      <w:r>
        <w:rPr>
          <w:rStyle w:val="Aucun A"/>
          <w:rFonts w:ascii="Notes-Regular" w:hAnsi="Notes-Regular"/>
          <w:rtl w:val="0"/>
          <w:lang w:val="fr-FR"/>
        </w:rPr>
        <w:t>Accompagner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 » </w:t>
      </w:r>
      <w:r>
        <w:rPr>
          <w:rStyle w:val="Aucun A"/>
          <w:rFonts w:ascii="Notes-Regular" w:hAnsi="Notes-Regular"/>
          <w:rtl w:val="0"/>
          <w:lang w:val="fr-FR"/>
        </w:rPr>
        <w:t>partageant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id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e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un projet de paysage associant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tudes, projets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am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nagement, animation - concertation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 xml:space="preserve">ensemble des acteurs et gestionnaires du site, suivi.   </w:t>
      </w:r>
    </w:p>
    <w:p>
      <w:pPr>
        <w:pStyle w:val="Corps A"/>
        <w:jc w:val="both"/>
        <w:rPr>
          <w:rFonts w:ascii="Notes-Regular" w:cs="Notes-Regular" w:hAnsi="Notes-Regular" w:eastAsia="Notes-Regular"/>
        </w:rPr>
      </w:pPr>
    </w:p>
    <w:p>
      <w:pPr>
        <w:pStyle w:val="Corps A"/>
        <w:jc w:val="both"/>
      </w:pPr>
      <w:r>
        <w:rPr>
          <w:rStyle w:val="Aucun A"/>
          <w:rFonts w:ascii="Times New Roman" w:hAnsi="Times New Roman"/>
          <w:rtl w:val="0"/>
          <w:lang w:val="fr-FR"/>
        </w:rPr>
        <w:t>(Etude pr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>-op</w:t>
      </w:r>
      <w:r>
        <w:rPr>
          <w:rStyle w:val="Aucun A"/>
          <w:rFonts w:ascii="Times New Roman" w:hAnsi="Times New Roman" w:hint="default"/>
          <w:rtl w:val="0"/>
          <w:lang w:val="fr-FR"/>
        </w:rPr>
        <w:t>é</w:t>
      </w:r>
      <w:r>
        <w:rPr>
          <w:rStyle w:val="Aucun A"/>
          <w:rFonts w:ascii="Times New Roman" w:hAnsi="Times New Roman"/>
          <w:rtl w:val="0"/>
          <w:lang w:val="fr-FR"/>
        </w:rPr>
        <w:t xml:space="preserve">rationnelle) </w:t>
      </w:r>
      <w:r>
        <w:rPr>
          <w:rStyle w:val="Aucun A"/>
          <w:rFonts w:ascii="Notes-Regular" w:hAnsi="Notes-Regular"/>
          <w:rtl w:val="0"/>
          <w:lang w:val="fr-FR"/>
        </w:rPr>
        <w:t xml:space="preserve">Des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tudes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-op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rationnelles inscriront le site dans une dynamique de projet en proposant une temporalit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, des hypoth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>ses de trac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s, de structures et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am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nagements sous forme de sc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narii ainsi que leurs chiffrages. A la suite de cette premi</w:t>
      </w:r>
      <w:r>
        <w:rPr>
          <w:rStyle w:val="Aucun A"/>
          <w:rFonts w:ascii="Notes-Regular" w:hAnsi="Notes-Regular" w:hint="default"/>
          <w:rtl w:val="0"/>
          <w:lang w:val="fr-FR"/>
        </w:rPr>
        <w:t>è</w:t>
      </w:r>
      <w:r>
        <w:rPr>
          <w:rStyle w:val="Aucun A"/>
          <w:rFonts w:ascii="Notes-Regular" w:hAnsi="Notes-Regular"/>
          <w:rtl w:val="0"/>
          <w:lang w:val="fr-FR"/>
        </w:rPr>
        <w:t xml:space="preserve">re 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tape fondatrice, l</w:t>
      </w:r>
      <w:r>
        <w:rPr>
          <w:rStyle w:val="Aucun A"/>
          <w:rFonts w:ascii="Notes-Regular" w:hAnsi="Notes-Regular" w:hint="default"/>
          <w:rtl w:val="0"/>
          <w:lang w:val="fr-FR"/>
        </w:rPr>
        <w:t>’é</w:t>
      </w:r>
      <w:r>
        <w:rPr>
          <w:rStyle w:val="Aucun A"/>
          <w:rFonts w:ascii="Notes-Regular" w:hAnsi="Notes-Regular"/>
          <w:rtl w:val="0"/>
          <w:lang w:val="fr-FR"/>
        </w:rPr>
        <w:t>quipe interdisciplinaire poursuivra son travail par des missions de ma</w:t>
      </w:r>
      <w:r>
        <w:rPr>
          <w:rStyle w:val="Aucun A"/>
          <w:rFonts w:ascii="Notes-Regular" w:hAnsi="Notes-Regular" w:hint="default"/>
          <w:rtl w:val="0"/>
          <w:lang w:val="fr-FR"/>
        </w:rPr>
        <w:t>î</w:t>
      </w:r>
      <w:r>
        <w:rPr>
          <w:rStyle w:val="Aucun A"/>
          <w:rFonts w:ascii="Notes-Regular" w:hAnsi="Notes-Regular"/>
          <w:rtl w:val="0"/>
          <w:lang w:val="fr-FR"/>
        </w:rPr>
        <w:t>trise d</w:t>
      </w:r>
      <w:r>
        <w:rPr>
          <w:rStyle w:val="Aucun A"/>
          <w:rFonts w:ascii="Notes-Regular" w:hAnsi="Notes-Regular" w:hint="default"/>
          <w:rtl w:val="0"/>
          <w:lang w:val="fr-FR"/>
        </w:rPr>
        <w:t>’œ</w:t>
      </w:r>
      <w:r>
        <w:rPr>
          <w:rStyle w:val="Aucun A"/>
          <w:rFonts w:ascii="Notes-Regular" w:hAnsi="Notes-Regular"/>
          <w:rtl w:val="0"/>
          <w:lang w:val="fr-FR"/>
        </w:rPr>
        <w:t xml:space="preserve">uvre 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«  </w:t>
      </w:r>
      <w:r>
        <w:rPr>
          <w:rStyle w:val="Aucun A"/>
          <w:rFonts w:ascii="Notes-Regular" w:hAnsi="Notes-Regular"/>
          <w:rtl w:val="0"/>
          <w:lang w:val="fr-FR"/>
        </w:rPr>
        <w:t xml:space="preserve">Mettre en </w:t>
      </w:r>
      <w:r>
        <w:rPr>
          <w:rStyle w:val="Aucun A"/>
          <w:rFonts w:ascii="Notes-Regular" w:hAnsi="Notes-Regular" w:hint="default"/>
          <w:rtl w:val="0"/>
          <w:lang w:val="fr-FR"/>
        </w:rPr>
        <w:t>œ</w:t>
      </w:r>
      <w:r>
        <w:rPr>
          <w:rStyle w:val="Aucun A"/>
          <w:rFonts w:ascii="Notes-Regular" w:hAnsi="Notes-Regular"/>
          <w:rtl w:val="0"/>
          <w:lang w:val="fr-FR"/>
        </w:rPr>
        <w:t>uvre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 » </w:t>
      </w:r>
      <w:r>
        <w:rPr>
          <w:rStyle w:val="Aucun A"/>
          <w:rFonts w:ascii="Notes-Regular" w:hAnsi="Notes-Regular"/>
          <w:rtl w:val="0"/>
          <w:lang w:val="fr-FR"/>
        </w:rPr>
        <w:t>et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accompagnement de la collectivit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«  </w:t>
      </w:r>
      <w:r>
        <w:rPr>
          <w:rStyle w:val="Aucun A"/>
          <w:rFonts w:ascii="Notes-Regular" w:hAnsi="Notes-Regular"/>
          <w:rtl w:val="0"/>
          <w:lang w:val="fr-FR"/>
        </w:rPr>
        <w:t>Accompagner</w:t>
      </w:r>
      <w:r>
        <w:rPr>
          <w:rStyle w:val="Aucun A"/>
          <w:rFonts w:ascii="Notes-Regular" w:hAnsi="Notes-Regular" w:hint="default"/>
          <w:rtl w:val="0"/>
          <w:lang w:val="fr-FR"/>
        </w:rPr>
        <w:t> »</w:t>
      </w:r>
      <w:r>
        <w:rPr>
          <w:rStyle w:val="Aucun A"/>
          <w:rFonts w:ascii="Notes-Regular" w:hAnsi="Notes-Regular"/>
          <w:rtl w:val="0"/>
          <w:lang w:val="fr-FR"/>
        </w:rPr>
        <w:t>, en assurant le lien avec les gestionnaires et diff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rents acteurs locaux par le travail d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animation et de concertation engag</w:t>
      </w:r>
      <w:r>
        <w:rPr>
          <w:rStyle w:val="Aucun A"/>
          <w:rFonts w:ascii="Notes-Regular" w:hAnsi="Notes-Regular" w:hint="default"/>
          <w:rtl w:val="0"/>
          <w:lang w:val="fr-FR"/>
        </w:rPr>
        <w:t xml:space="preserve">é </w:t>
      </w:r>
      <w:r>
        <w:rPr>
          <w:rStyle w:val="Aucun A"/>
          <w:rFonts w:ascii="Notes-Regular" w:hAnsi="Notes-Regular"/>
          <w:rtl w:val="0"/>
          <w:lang w:val="fr-FR"/>
        </w:rPr>
        <w:t>dans le cadre de l</w:t>
      </w:r>
      <w:r>
        <w:rPr>
          <w:rStyle w:val="Aucun A"/>
          <w:rFonts w:ascii="Notes-Regular" w:hAnsi="Notes-Regular" w:hint="default"/>
          <w:rtl w:val="0"/>
          <w:lang w:val="fr-FR"/>
        </w:rPr>
        <w:t>’</w:t>
      </w:r>
      <w:r>
        <w:rPr>
          <w:rStyle w:val="Aucun A"/>
          <w:rFonts w:ascii="Notes-Regular" w:hAnsi="Notes-Regular"/>
          <w:rtl w:val="0"/>
          <w:lang w:val="fr-FR"/>
        </w:rPr>
        <w:t>Etude pr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-op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>rationnelle la fois exploratoire et p</w:t>
      </w:r>
      <w:r>
        <w:rPr>
          <w:rStyle w:val="Aucun A"/>
          <w:rFonts w:ascii="Notes-Regular" w:hAnsi="Notes-Regular" w:hint="default"/>
          <w:rtl w:val="0"/>
          <w:lang w:val="fr-FR"/>
        </w:rPr>
        <w:t>é</w:t>
      </w:r>
      <w:r>
        <w:rPr>
          <w:rStyle w:val="Aucun A"/>
          <w:rFonts w:ascii="Notes-Regular" w:hAnsi="Notes-Regular"/>
          <w:rtl w:val="0"/>
          <w:lang w:val="fr-FR"/>
        </w:rPr>
        <w:t xml:space="preserve">dagogique. 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s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rosse puce"/>
  </w:abstractNum>
  <w:abstractNum w:abstractNumId="3">
    <w:multiLevelType w:val="hybridMultilevel"/>
    <w:styleLink w:val="Grosse puce"/>
    <w:lvl w:ilvl="0">
      <w:start w:val="1"/>
      <w:numFmt w:val="bullet"/>
      <w:suff w:val="tab"/>
      <w:lvlText w:val="•"/>
      <w:lvlJc w:val="left"/>
      <w:pPr>
        <w:ind w:left="107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0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8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6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40" w:hanging="22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rise de notes.0"/>
  </w:abstractNum>
  <w:abstractNum w:abstractNumId="5">
    <w:multiLevelType w:val="hybridMultilevel"/>
    <w:styleLink w:val="Prise de notes.0"/>
    <w:lvl w:ilvl="0">
      <w:start w:val="1"/>
      <w:numFmt w:val="bullet"/>
      <w:suff w:val="tab"/>
      <w:lvlText w:val="-"/>
      <w:lvlJc w:val="left"/>
      <w:pPr>
        <w:ind w:left="20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8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2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6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0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4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8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22" w:hanging="202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iret"/>
  </w:abstractNum>
  <w:abstractNum w:abstractNumId="7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Notes-Regular" w:cs="Notes-Regular" w:hAnsi="Notes-Regular" w:eastAsia="Note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Notes-Regular" w:cs="Notes-Regular" w:hAnsi="Notes-Regular" w:eastAsia="Notes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 A">
    <w:name w:val="Aucun A"/>
    <w:rPr>
      <w:lang w:val="fr-FR"/>
    </w:rPr>
  </w:style>
  <w:style w:type="numbering" w:styleId="Harvard">
    <w:name w:val="Harvard"/>
    <w:pPr>
      <w:numPr>
        <w:numId w:val="1"/>
      </w:numPr>
    </w:pPr>
  </w:style>
  <w:style w:type="character" w:styleId="Hyperlink.0">
    <w:name w:val="Hyperlink.0"/>
    <w:basedOn w:val="Aucun A"/>
    <w:next w:val="Hyperlink.0"/>
    <w:rPr>
      <w:rFonts w:ascii="Times New Roman" w:cs="Times New Roman" w:hAnsi="Times New Roman" w:eastAsia="Times New Roman"/>
      <w:color w:val="6ec038"/>
      <w:u w:val="single" w:color="6ec038"/>
    </w:rPr>
  </w:style>
  <w:style w:type="numbering" w:styleId="Grosse puce">
    <w:name w:val="Grosse puce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Aucun A"/>
    <w:next w:val="Hyperlink.1"/>
    <w:rPr>
      <w:rFonts w:ascii="Times New Roman" w:cs="Times New Roman" w:hAnsi="Times New Roman" w:eastAsia="Times New Roman"/>
      <w:u w:val="single" w:color="000000"/>
    </w:rPr>
  </w:style>
  <w:style w:type="character" w:styleId="Hyperlink.2">
    <w:name w:val="Hyperlink.2"/>
    <w:basedOn w:val="Aucun A"/>
    <w:next w:val="Hyperlink.2"/>
    <w:rPr>
      <w:u w:val="single" w:color="000000"/>
    </w:rPr>
  </w:style>
  <w:style w:type="character" w:styleId="Hyperlink.3">
    <w:name w:val="Hyperlink.3"/>
    <w:basedOn w:val="Aucun A"/>
    <w:next w:val="Hyperlink.3"/>
    <w:rPr>
      <w:rFonts w:ascii="Times New Roman" w:cs="Times New Roman" w:hAnsi="Times New Roman" w:eastAsia="Times New Roman"/>
      <w:u w:val="single" w:color="6ec038"/>
    </w:rPr>
  </w:style>
  <w:style w:type="character" w:styleId="Hyperlink.4">
    <w:name w:val="Hyperlink.4"/>
    <w:basedOn w:val="Aucun A"/>
    <w:next w:val="Hyperlink.4"/>
    <w:rPr>
      <w:rFonts w:ascii="Notes-Regular" w:cs="Notes-Regular" w:hAnsi="Notes-Regular" w:eastAsia="Notes-Regular"/>
      <w:u w:val="single" w:color="6ec038"/>
    </w:rPr>
  </w:style>
  <w:style w:type="numbering" w:styleId="Prise de notes.0">
    <w:name w:val="Prise de notes.0"/>
    <w:pPr>
      <w:numPr>
        <w:numId w:val="6"/>
      </w:numPr>
    </w:pPr>
  </w:style>
  <w:style w:type="character" w:styleId="Hyperlink.5">
    <w:name w:val="Hyperlink.5"/>
    <w:basedOn w:val="Aucun A"/>
    <w:next w:val="Hyperlink.5"/>
    <w:rPr>
      <w:rFonts w:ascii="Notes-Regular" w:cs="Notes-Regular" w:hAnsi="Notes-Regular" w:eastAsia="Notes-Regular"/>
      <w:u w:val="single" w:color="000000"/>
    </w:rPr>
  </w:style>
  <w:style w:type="numbering" w:styleId="Tiret">
    <w:name w:val="Tiret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